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96" w:rsidRPr="000269DF" w:rsidRDefault="00C82996" w:rsidP="00C82996">
      <w:pPr>
        <w:adjustRightInd/>
        <w:spacing w:line="240" w:lineRule="atLeast"/>
        <w:jc w:val="center"/>
        <w:rPr>
          <w:rFonts w:ascii="Times New Roman"/>
          <w:kern w:val="2"/>
          <w:sz w:val="32"/>
          <w:szCs w:val="32"/>
        </w:rPr>
      </w:pPr>
      <w:r w:rsidRPr="000269DF">
        <w:rPr>
          <w:rFonts w:ascii="Times New Roman"/>
          <w:kern w:val="2"/>
          <w:sz w:val="32"/>
          <w:szCs w:val="32"/>
        </w:rPr>
        <w:t>辦理中華民國大專校院</w:t>
      </w:r>
      <w:r w:rsidRPr="000269DF">
        <w:rPr>
          <w:rFonts w:ascii="Times New Roman"/>
          <w:kern w:val="2"/>
          <w:sz w:val="32"/>
          <w:szCs w:val="32"/>
        </w:rPr>
        <w:t>10</w:t>
      </w:r>
      <w:r>
        <w:rPr>
          <w:rFonts w:ascii="Times New Roman" w:hint="eastAsia"/>
          <w:kern w:val="2"/>
          <w:sz w:val="32"/>
          <w:szCs w:val="32"/>
        </w:rPr>
        <w:t>5</w:t>
      </w:r>
      <w:r w:rsidRPr="000269DF">
        <w:rPr>
          <w:rFonts w:ascii="Times New Roman"/>
          <w:kern w:val="2"/>
          <w:sz w:val="32"/>
          <w:szCs w:val="32"/>
        </w:rPr>
        <w:t>學年度足球運動聯賽</w:t>
      </w:r>
    </w:p>
    <w:p w:rsidR="00C82996" w:rsidRPr="000269DF" w:rsidRDefault="00C82996" w:rsidP="00C82996">
      <w:pPr>
        <w:adjustRightInd/>
        <w:spacing w:line="240" w:lineRule="atLeast"/>
        <w:ind w:left="567" w:hanging="567"/>
        <w:jc w:val="center"/>
        <w:rPr>
          <w:rFonts w:ascii="Times New Roman"/>
          <w:kern w:val="2"/>
          <w:sz w:val="32"/>
          <w:szCs w:val="32"/>
        </w:rPr>
      </w:pPr>
      <w:r w:rsidRPr="000269DF">
        <w:rPr>
          <w:rFonts w:ascii="Times New Roman"/>
          <w:kern w:val="2"/>
          <w:sz w:val="32"/>
          <w:szCs w:val="32"/>
        </w:rPr>
        <w:t>規劃技術委員會第一次會議紀錄</w:t>
      </w:r>
    </w:p>
    <w:p w:rsidR="00C82996" w:rsidRPr="000269DF" w:rsidRDefault="00C82996" w:rsidP="00C82996">
      <w:pPr>
        <w:adjustRightInd/>
        <w:spacing w:line="240" w:lineRule="atLeast"/>
        <w:rPr>
          <w:rFonts w:ascii="Times New Roman"/>
          <w:kern w:val="2"/>
          <w:sz w:val="24"/>
        </w:rPr>
      </w:pPr>
    </w:p>
    <w:p w:rsidR="00C82996" w:rsidRPr="000269DF"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一、時</w:t>
      </w:r>
      <w:r w:rsidRPr="000269DF">
        <w:rPr>
          <w:rFonts w:ascii="Times New Roman"/>
          <w:kern w:val="2"/>
          <w:sz w:val="24"/>
        </w:rPr>
        <w:t xml:space="preserve">    </w:t>
      </w:r>
      <w:r w:rsidRPr="000269DF">
        <w:rPr>
          <w:rFonts w:ascii="Times New Roman"/>
          <w:kern w:val="2"/>
          <w:sz w:val="24"/>
        </w:rPr>
        <w:t>間：</w:t>
      </w:r>
      <w:r w:rsidRPr="000269DF">
        <w:rPr>
          <w:rFonts w:ascii="Times New Roman"/>
          <w:kern w:val="2"/>
          <w:sz w:val="24"/>
        </w:rPr>
        <w:t>10</w:t>
      </w:r>
      <w:r>
        <w:rPr>
          <w:rFonts w:ascii="Times New Roman" w:hint="eastAsia"/>
          <w:kern w:val="2"/>
          <w:sz w:val="24"/>
        </w:rPr>
        <w:t>5</w:t>
      </w:r>
      <w:r w:rsidRPr="000269DF">
        <w:rPr>
          <w:rFonts w:ascii="Times New Roman"/>
          <w:kern w:val="2"/>
          <w:sz w:val="24"/>
        </w:rPr>
        <w:t>年</w:t>
      </w:r>
      <w:r>
        <w:rPr>
          <w:rFonts w:ascii="Times New Roman" w:hint="eastAsia"/>
          <w:kern w:val="2"/>
          <w:sz w:val="24"/>
        </w:rPr>
        <w:t>06</w:t>
      </w:r>
      <w:r w:rsidRPr="000269DF">
        <w:rPr>
          <w:rFonts w:ascii="Times New Roman"/>
          <w:kern w:val="2"/>
          <w:sz w:val="24"/>
        </w:rPr>
        <w:t>月</w:t>
      </w:r>
      <w:r>
        <w:rPr>
          <w:rFonts w:ascii="Times New Roman" w:hint="eastAsia"/>
          <w:kern w:val="2"/>
          <w:sz w:val="24"/>
        </w:rPr>
        <w:t>29</w:t>
      </w:r>
      <w:r w:rsidRPr="000269DF">
        <w:rPr>
          <w:rFonts w:ascii="Times New Roman"/>
          <w:kern w:val="2"/>
          <w:sz w:val="24"/>
        </w:rPr>
        <w:t>日</w:t>
      </w:r>
      <w:r w:rsidRPr="000269DF">
        <w:rPr>
          <w:rFonts w:ascii="Times New Roman"/>
          <w:kern w:val="2"/>
          <w:sz w:val="24"/>
        </w:rPr>
        <w:t>(</w:t>
      </w:r>
      <w:r w:rsidRPr="000269DF">
        <w:rPr>
          <w:rFonts w:ascii="Times New Roman"/>
          <w:kern w:val="2"/>
          <w:sz w:val="24"/>
        </w:rPr>
        <w:t>星期</w:t>
      </w:r>
      <w:r>
        <w:rPr>
          <w:rFonts w:ascii="Times New Roman" w:hint="eastAsia"/>
          <w:kern w:val="2"/>
          <w:sz w:val="24"/>
        </w:rPr>
        <w:t>三</w:t>
      </w:r>
      <w:r w:rsidRPr="000269DF">
        <w:rPr>
          <w:rFonts w:ascii="Times New Roman"/>
          <w:kern w:val="2"/>
          <w:sz w:val="24"/>
        </w:rPr>
        <w:t>)</w:t>
      </w:r>
      <w:r>
        <w:rPr>
          <w:rFonts w:ascii="Times New Roman" w:hint="eastAsia"/>
          <w:kern w:val="2"/>
          <w:sz w:val="24"/>
        </w:rPr>
        <w:t>下</w:t>
      </w:r>
      <w:r w:rsidRPr="000269DF">
        <w:rPr>
          <w:rFonts w:ascii="Times New Roman"/>
          <w:kern w:val="2"/>
          <w:sz w:val="24"/>
        </w:rPr>
        <w:t>午</w:t>
      </w:r>
      <w:r>
        <w:rPr>
          <w:rFonts w:ascii="Times New Roman" w:hint="eastAsia"/>
          <w:kern w:val="2"/>
          <w:sz w:val="24"/>
        </w:rPr>
        <w:t>3</w:t>
      </w:r>
      <w:r w:rsidRPr="000269DF">
        <w:rPr>
          <w:rFonts w:ascii="Times New Roman"/>
          <w:kern w:val="2"/>
          <w:sz w:val="24"/>
        </w:rPr>
        <w:t>時整</w:t>
      </w:r>
    </w:p>
    <w:p w:rsidR="00C82996" w:rsidRPr="000269DF"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二、地</w:t>
      </w:r>
      <w:r w:rsidRPr="000269DF">
        <w:rPr>
          <w:rFonts w:ascii="Times New Roman"/>
          <w:kern w:val="2"/>
          <w:sz w:val="24"/>
        </w:rPr>
        <w:t xml:space="preserve">    </w:t>
      </w:r>
      <w:r w:rsidRPr="000269DF">
        <w:rPr>
          <w:rFonts w:ascii="Times New Roman"/>
          <w:kern w:val="2"/>
          <w:sz w:val="24"/>
        </w:rPr>
        <w:t>點：大專體育總會會長室</w:t>
      </w:r>
      <w:r w:rsidRPr="000269DF">
        <w:rPr>
          <w:rFonts w:ascii="Times New Roman"/>
          <w:kern w:val="2"/>
          <w:sz w:val="24"/>
        </w:rPr>
        <w:t xml:space="preserve">(10489 </w:t>
      </w:r>
      <w:r w:rsidRPr="000269DF">
        <w:rPr>
          <w:rFonts w:ascii="Times New Roman"/>
          <w:kern w:val="2"/>
          <w:sz w:val="24"/>
        </w:rPr>
        <w:t>臺北市中山區朱崙街</w:t>
      </w:r>
      <w:r w:rsidRPr="000269DF">
        <w:rPr>
          <w:rFonts w:ascii="Times New Roman"/>
          <w:kern w:val="2"/>
          <w:sz w:val="24"/>
        </w:rPr>
        <w:t>20</w:t>
      </w:r>
      <w:r w:rsidRPr="000269DF">
        <w:rPr>
          <w:rFonts w:ascii="Times New Roman"/>
          <w:kern w:val="2"/>
          <w:sz w:val="24"/>
        </w:rPr>
        <w:t>號</w:t>
      </w:r>
      <w:r w:rsidRPr="000269DF">
        <w:rPr>
          <w:rFonts w:ascii="Times New Roman"/>
          <w:kern w:val="2"/>
          <w:sz w:val="24"/>
        </w:rPr>
        <w:t>13</w:t>
      </w:r>
      <w:r w:rsidRPr="000269DF">
        <w:rPr>
          <w:rFonts w:ascii="Times New Roman"/>
          <w:kern w:val="2"/>
          <w:sz w:val="24"/>
        </w:rPr>
        <w:t>樓</w:t>
      </w:r>
      <w:r w:rsidRPr="000269DF">
        <w:rPr>
          <w:rFonts w:ascii="Times New Roman"/>
          <w:kern w:val="2"/>
          <w:sz w:val="24"/>
        </w:rPr>
        <w:t>)</w:t>
      </w:r>
    </w:p>
    <w:p w:rsidR="00C82996" w:rsidRPr="000269DF"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三、主</w:t>
      </w:r>
      <w:r w:rsidRPr="000269DF">
        <w:rPr>
          <w:rFonts w:ascii="Times New Roman"/>
          <w:kern w:val="2"/>
          <w:sz w:val="24"/>
        </w:rPr>
        <w:t xml:space="preserve">    </w:t>
      </w:r>
      <w:r w:rsidRPr="000269DF">
        <w:rPr>
          <w:rFonts w:ascii="Times New Roman"/>
          <w:kern w:val="2"/>
          <w:sz w:val="24"/>
        </w:rPr>
        <w:t>席：</w:t>
      </w:r>
      <w:r w:rsidRPr="00AE1ABB">
        <w:rPr>
          <w:rFonts w:ascii="Times New Roman"/>
          <w:kern w:val="2"/>
          <w:sz w:val="24"/>
        </w:rPr>
        <w:t xml:space="preserve">李召集人鴻棋　　　　　　　　</w:t>
      </w:r>
      <w:r w:rsidRPr="00AE1ABB">
        <w:rPr>
          <w:rFonts w:ascii="Times New Roman" w:hint="eastAsia"/>
          <w:kern w:val="2"/>
          <w:sz w:val="24"/>
        </w:rPr>
        <w:t xml:space="preserve">　　</w:t>
      </w:r>
      <w:r>
        <w:rPr>
          <w:rFonts w:ascii="Times New Roman" w:hint="eastAsia"/>
          <w:kern w:val="2"/>
          <w:sz w:val="24"/>
        </w:rPr>
        <w:t xml:space="preserve">　　　　　　　　　　　　</w:t>
      </w:r>
      <w:r w:rsidRPr="00AE1ABB">
        <w:rPr>
          <w:rFonts w:ascii="Times New Roman"/>
          <w:kern w:val="2"/>
          <w:sz w:val="24"/>
        </w:rPr>
        <w:t>紀錄：黃正揚</w:t>
      </w:r>
    </w:p>
    <w:p w:rsidR="00C82996"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四、出席人員：</w:t>
      </w:r>
      <w:r>
        <w:rPr>
          <w:rFonts w:ascii="Times New Roman" w:hint="eastAsia"/>
          <w:kern w:val="2"/>
          <w:sz w:val="24"/>
        </w:rPr>
        <w:t>林副召集人啟川、羅副召集人智聰、林委員培元、</w:t>
      </w:r>
      <w:r w:rsidRPr="00AE1ABB">
        <w:rPr>
          <w:rFonts w:ascii="Times New Roman"/>
          <w:kern w:val="2"/>
          <w:sz w:val="24"/>
        </w:rPr>
        <w:t>高委員庸、</w:t>
      </w:r>
      <w:r>
        <w:rPr>
          <w:rFonts w:ascii="Times New Roman" w:hint="eastAsia"/>
          <w:kern w:val="2"/>
          <w:sz w:val="24"/>
        </w:rPr>
        <w:t>張委員生平、</w:t>
      </w:r>
    </w:p>
    <w:p w:rsidR="00C82996" w:rsidRPr="000269DF" w:rsidRDefault="00C82996" w:rsidP="00C82996">
      <w:pPr>
        <w:adjustRightInd/>
        <w:spacing w:line="240" w:lineRule="atLeast"/>
        <w:ind w:leftChars="840" w:left="1680"/>
        <w:rPr>
          <w:rFonts w:ascii="Times New Roman" w:hint="eastAsia"/>
          <w:kern w:val="2"/>
          <w:sz w:val="24"/>
        </w:rPr>
      </w:pPr>
      <w:r w:rsidRPr="00AE1ABB">
        <w:rPr>
          <w:rFonts w:ascii="Times New Roman"/>
          <w:kern w:val="2"/>
          <w:sz w:val="24"/>
        </w:rPr>
        <w:t>張委員國珍、郭委員文男</w:t>
      </w:r>
      <w:r>
        <w:rPr>
          <w:rFonts w:ascii="Times New Roman" w:hint="eastAsia"/>
          <w:kern w:val="2"/>
          <w:sz w:val="24"/>
        </w:rPr>
        <w:t>、楊委員裕隆、鄭委員景文、鄭</w:t>
      </w:r>
      <w:r>
        <w:rPr>
          <w:rFonts w:ascii="Times New Roman"/>
          <w:kern w:val="2"/>
          <w:sz w:val="24"/>
        </w:rPr>
        <w:t>委員</w:t>
      </w:r>
      <w:r>
        <w:rPr>
          <w:rFonts w:ascii="Times New Roman" w:hint="eastAsia"/>
          <w:kern w:val="2"/>
          <w:sz w:val="24"/>
        </w:rPr>
        <w:t>道隆</w:t>
      </w:r>
      <w:r w:rsidRPr="000269DF">
        <w:rPr>
          <w:rFonts w:ascii="Times New Roman"/>
          <w:kern w:val="2"/>
          <w:sz w:val="24"/>
        </w:rPr>
        <w:t>(</w:t>
      </w:r>
      <w:r w:rsidRPr="000269DF">
        <w:rPr>
          <w:rFonts w:ascii="Times New Roman"/>
          <w:kern w:val="2"/>
          <w:sz w:val="24"/>
        </w:rPr>
        <w:t>依委員姓氏筆劃排列</w:t>
      </w:r>
      <w:r w:rsidRPr="000269DF">
        <w:rPr>
          <w:rFonts w:ascii="Times New Roman"/>
          <w:kern w:val="2"/>
          <w:sz w:val="24"/>
        </w:rPr>
        <w:t>)</w:t>
      </w:r>
      <w:r w:rsidRPr="000269DF">
        <w:rPr>
          <w:rFonts w:ascii="Times New Roman"/>
          <w:kern w:val="2"/>
          <w:sz w:val="24"/>
        </w:rPr>
        <w:t>。</w:t>
      </w:r>
    </w:p>
    <w:p w:rsidR="00C82996" w:rsidRPr="000269DF" w:rsidRDefault="00C82996" w:rsidP="00C82996">
      <w:pPr>
        <w:adjustRightInd/>
        <w:spacing w:line="240" w:lineRule="atLeast"/>
        <w:ind w:left="567" w:hanging="567"/>
        <w:rPr>
          <w:rFonts w:ascii="Times New Roman" w:hint="eastAsia"/>
          <w:kern w:val="2"/>
          <w:sz w:val="24"/>
        </w:rPr>
      </w:pPr>
      <w:r>
        <w:rPr>
          <w:rFonts w:ascii="Times New Roman" w:hint="eastAsia"/>
          <w:kern w:val="2"/>
          <w:sz w:val="24"/>
        </w:rPr>
        <w:t>五</w:t>
      </w:r>
      <w:r w:rsidRPr="000269DF">
        <w:rPr>
          <w:rFonts w:ascii="Times New Roman"/>
          <w:kern w:val="2"/>
          <w:sz w:val="24"/>
        </w:rPr>
        <w:t>、請假人員：</w:t>
      </w:r>
      <w:r>
        <w:rPr>
          <w:rFonts w:ascii="Times New Roman" w:hint="eastAsia"/>
          <w:kern w:val="2"/>
          <w:sz w:val="24"/>
        </w:rPr>
        <w:t>杜委員沛哲、林</w:t>
      </w:r>
      <w:r w:rsidRPr="000269DF">
        <w:rPr>
          <w:rFonts w:ascii="Times New Roman" w:hint="eastAsia"/>
          <w:kern w:val="2"/>
          <w:sz w:val="24"/>
        </w:rPr>
        <w:t>委員</w:t>
      </w:r>
      <w:r>
        <w:rPr>
          <w:rFonts w:ascii="Times New Roman" w:hint="eastAsia"/>
          <w:kern w:val="2"/>
          <w:sz w:val="24"/>
        </w:rPr>
        <w:t>琮智、邱委員奕文</w:t>
      </w:r>
      <w:r w:rsidRPr="000269DF">
        <w:rPr>
          <w:rFonts w:ascii="Times New Roman"/>
          <w:kern w:val="2"/>
          <w:sz w:val="24"/>
        </w:rPr>
        <w:t>(</w:t>
      </w:r>
      <w:r w:rsidRPr="000269DF">
        <w:rPr>
          <w:rFonts w:ascii="Times New Roman"/>
          <w:kern w:val="2"/>
          <w:sz w:val="24"/>
        </w:rPr>
        <w:t>依委員姓氏筆劃排列</w:t>
      </w:r>
      <w:r w:rsidRPr="000269DF">
        <w:rPr>
          <w:rFonts w:ascii="Times New Roman"/>
          <w:kern w:val="2"/>
          <w:sz w:val="24"/>
        </w:rPr>
        <w:t>)</w:t>
      </w:r>
      <w:r w:rsidRPr="000269DF">
        <w:rPr>
          <w:rFonts w:ascii="Times New Roman"/>
          <w:kern w:val="2"/>
          <w:sz w:val="24"/>
        </w:rPr>
        <w:t>。</w:t>
      </w:r>
    </w:p>
    <w:p w:rsidR="00C82996" w:rsidRDefault="00C82996" w:rsidP="00C82996">
      <w:pPr>
        <w:adjustRightInd/>
        <w:spacing w:line="240" w:lineRule="atLeast"/>
        <w:ind w:left="567" w:hanging="567"/>
        <w:rPr>
          <w:rFonts w:ascii="Times New Roman" w:hint="eastAsia"/>
          <w:kern w:val="2"/>
          <w:sz w:val="24"/>
        </w:rPr>
      </w:pPr>
      <w:r>
        <w:rPr>
          <w:rFonts w:ascii="Times New Roman" w:hint="eastAsia"/>
          <w:kern w:val="2"/>
          <w:sz w:val="24"/>
        </w:rPr>
        <w:t>六</w:t>
      </w:r>
      <w:r w:rsidRPr="000269DF">
        <w:rPr>
          <w:rFonts w:ascii="Times New Roman"/>
          <w:kern w:val="2"/>
          <w:sz w:val="24"/>
        </w:rPr>
        <w:t>、</w:t>
      </w:r>
      <w:r>
        <w:rPr>
          <w:rFonts w:ascii="Times New Roman" w:hint="eastAsia"/>
          <w:kern w:val="2"/>
          <w:sz w:val="24"/>
        </w:rPr>
        <w:t>列席人員：黃立維先生。</w:t>
      </w:r>
    </w:p>
    <w:p w:rsidR="00C82996" w:rsidRPr="000269DF" w:rsidRDefault="00C82996" w:rsidP="00C82996">
      <w:pPr>
        <w:adjustRightInd/>
        <w:spacing w:line="240" w:lineRule="atLeast"/>
        <w:ind w:left="567" w:hanging="567"/>
        <w:rPr>
          <w:rFonts w:ascii="Times New Roman" w:hint="eastAsia"/>
          <w:kern w:val="2"/>
          <w:sz w:val="24"/>
        </w:rPr>
      </w:pPr>
      <w:r>
        <w:rPr>
          <w:rFonts w:ascii="Times New Roman" w:hint="eastAsia"/>
          <w:kern w:val="2"/>
          <w:sz w:val="24"/>
        </w:rPr>
        <w:t>七、</w:t>
      </w:r>
      <w:r w:rsidRPr="000269DF">
        <w:rPr>
          <w:rFonts w:ascii="Times New Roman"/>
          <w:kern w:val="2"/>
          <w:sz w:val="24"/>
        </w:rPr>
        <w:t>主席致詞：</w:t>
      </w:r>
      <w:r w:rsidRPr="000269DF">
        <w:rPr>
          <w:rFonts w:ascii="Times New Roman"/>
          <w:kern w:val="2"/>
          <w:sz w:val="24"/>
        </w:rPr>
        <w:t>(</w:t>
      </w:r>
      <w:r w:rsidRPr="000269DF">
        <w:rPr>
          <w:rFonts w:ascii="Times New Roman"/>
          <w:kern w:val="2"/>
          <w:sz w:val="24"/>
        </w:rPr>
        <w:t>略</w:t>
      </w:r>
      <w:r w:rsidRPr="000269DF">
        <w:rPr>
          <w:rFonts w:ascii="Times New Roman"/>
          <w:kern w:val="2"/>
          <w:sz w:val="24"/>
        </w:rPr>
        <w:t>)</w:t>
      </w:r>
    </w:p>
    <w:p w:rsidR="00C82996" w:rsidRPr="000269DF" w:rsidRDefault="00C82996" w:rsidP="00C82996">
      <w:pPr>
        <w:adjustRightInd/>
        <w:spacing w:line="240" w:lineRule="atLeast"/>
        <w:ind w:left="482" w:hanging="482"/>
        <w:rPr>
          <w:rFonts w:ascii="Times New Roman" w:hint="eastAsia"/>
          <w:kern w:val="2"/>
          <w:sz w:val="24"/>
        </w:rPr>
      </w:pPr>
      <w:r>
        <w:rPr>
          <w:rFonts w:ascii="Times New Roman" w:hint="eastAsia"/>
          <w:kern w:val="2"/>
          <w:sz w:val="24"/>
        </w:rPr>
        <w:t>八</w:t>
      </w:r>
      <w:r w:rsidRPr="000269DF">
        <w:rPr>
          <w:rFonts w:ascii="Times New Roman"/>
          <w:kern w:val="2"/>
          <w:sz w:val="24"/>
        </w:rPr>
        <w:t>、討論事項：擬定「中華民國大專校院</w:t>
      </w:r>
      <w:r w:rsidRPr="000269DF">
        <w:rPr>
          <w:rFonts w:ascii="Times New Roman"/>
          <w:kern w:val="2"/>
          <w:sz w:val="24"/>
        </w:rPr>
        <w:t>10</w:t>
      </w:r>
      <w:r>
        <w:rPr>
          <w:rFonts w:ascii="Times New Roman" w:hint="eastAsia"/>
          <w:kern w:val="2"/>
          <w:sz w:val="24"/>
        </w:rPr>
        <w:t>5</w:t>
      </w:r>
      <w:r w:rsidRPr="000269DF">
        <w:rPr>
          <w:rFonts w:ascii="Times New Roman"/>
          <w:kern w:val="2"/>
          <w:sz w:val="24"/>
        </w:rPr>
        <w:t>學年度足球運動聯賽」競賽規程</w:t>
      </w:r>
      <w:r w:rsidRPr="000269DF">
        <w:rPr>
          <w:rFonts w:ascii="Times New Roman"/>
          <w:kern w:val="2"/>
          <w:sz w:val="24"/>
        </w:rPr>
        <w:t>(</w:t>
      </w:r>
      <w:r w:rsidRPr="000269DF">
        <w:rPr>
          <w:rFonts w:ascii="Times New Roman"/>
          <w:kern w:val="2"/>
          <w:sz w:val="24"/>
        </w:rPr>
        <w:t>草案</w:t>
      </w:r>
      <w:r w:rsidRPr="000269DF">
        <w:rPr>
          <w:rFonts w:ascii="Times New Roman"/>
          <w:kern w:val="2"/>
          <w:sz w:val="24"/>
        </w:rPr>
        <w:t>)</w:t>
      </w:r>
      <w:r w:rsidRPr="000269DF">
        <w:rPr>
          <w:rFonts w:ascii="Times New Roman"/>
          <w:kern w:val="2"/>
          <w:sz w:val="24"/>
        </w:rPr>
        <w:t>，提請討論</w:t>
      </w:r>
    </w:p>
    <w:p w:rsidR="00C82996" w:rsidRPr="000269DF" w:rsidRDefault="00C82996" w:rsidP="00C82996">
      <w:pPr>
        <w:adjustRightInd/>
        <w:spacing w:line="240" w:lineRule="atLeast"/>
        <w:ind w:left="1985" w:hanging="1021"/>
        <w:rPr>
          <w:rFonts w:ascii="Times New Roman" w:hint="eastAsia"/>
          <w:kern w:val="2"/>
          <w:sz w:val="24"/>
        </w:rPr>
      </w:pPr>
      <w:r w:rsidRPr="000269DF">
        <w:rPr>
          <w:rFonts w:ascii="Times New Roman"/>
          <w:kern w:val="2"/>
          <w:sz w:val="24"/>
        </w:rPr>
        <w:t>決議：</w:t>
      </w:r>
    </w:p>
    <w:p w:rsidR="00C82996"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1</w:t>
      </w:r>
      <w:r>
        <w:rPr>
          <w:rFonts w:ascii="Times New Roman" w:hint="eastAsia"/>
          <w:kern w:val="2"/>
          <w:sz w:val="24"/>
        </w:rPr>
        <w:t>.</w:t>
      </w:r>
      <w:r>
        <w:rPr>
          <w:rFonts w:ascii="Times New Roman" w:hint="eastAsia"/>
          <w:kern w:val="2"/>
          <w:sz w:val="24"/>
        </w:rPr>
        <w:t>修正</w:t>
      </w:r>
      <w:r w:rsidRPr="000269DF">
        <w:rPr>
          <w:rFonts w:ascii="Times New Roman"/>
          <w:kern w:val="2"/>
          <w:sz w:val="24"/>
        </w:rPr>
        <w:t>競賽規程</w:t>
      </w:r>
      <w:r>
        <w:rPr>
          <w:rFonts w:ascii="Times New Roman" w:hint="eastAsia"/>
          <w:kern w:val="2"/>
          <w:sz w:val="24"/>
        </w:rPr>
        <w:t>用字，修正「</w:t>
      </w:r>
      <w:r w:rsidRPr="004E7958">
        <w:rPr>
          <w:rFonts w:ascii="Times New Roman"/>
          <w:kern w:val="2"/>
          <w:sz w:val="24"/>
        </w:rPr>
        <w:t>大專</w:t>
      </w:r>
      <w:r>
        <w:rPr>
          <w:rFonts w:ascii="Times New Roman" w:hint="eastAsia"/>
          <w:kern w:val="2"/>
          <w:sz w:val="24"/>
        </w:rPr>
        <w:t>校院</w:t>
      </w:r>
      <w:r w:rsidRPr="004E7958">
        <w:rPr>
          <w:rFonts w:ascii="Times New Roman"/>
          <w:kern w:val="2"/>
          <w:sz w:val="24"/>
        </w:rPr>
        <w:t>足球運動聯賽</w:t>
      </w:r>
      <w:r>
        <w:rPr>
          <w:rFonts w:ascii="Times New Roman" w:hint="eastAsia"/>
          <w:kern w:val="2"/>
          <w:sz w:val="24"/>
        </w:rPr>
        <w:t>」簡稱為「</w:t>
      </w:r>
      <w:r w:rsidRPr="004E7958">
        <w:rPr>
          <w:rFonts w:ascii="Times New Roman"/>
          <w:kern w:val="2"/>
          <w:sz w:val="24"/>
        </w:rPr>
        <w:t>大專足球運動聯賽</w:t>
      </w:r>
      <w:r>
        <w:rPr>
          <w:rFonts w:ascii="Times New Roman" w:hint="eastAsia"/>
          <w:kern w:val="2"/>
          <w:sz w:val="24"/>
        </w:rPr>
        <w:t>」。</w:t>
      </w:r>
    </w:p>
    <w:p w:rsidR="00C82996"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2</w:t>
      </w:r>
      <w:r>
        <w:rPr>
          <w:rFonts w:ascii="Times New Roman" w:hint="eastAsia"/>
          <w:kern w:val="2"/>
          <w:sz w:val="24"/>
        </w:rPr>
        <w:t>.</w:t>
      </w:r>
      <w:r>
        <w:rPr>
          <w:rFonts w:ascii="Times New Roman" w:hint="eastAsia"/>
          <w:kern w:val="2"/>
          <w:sz w:val="24"/>
        </w:rPr>
        <w:t>修正競賽規程第肆條「</w:t>
      </w:r>
      <w:r w:rsidRPr="004E7958">
        <w:rPr>
          <w:rFonts w:ascii="Times New Roman"/>
          <w:kern w:val="2"/>
          <w:sz w:val="24"/>
        </w:rPr>
        <w:t>球隊註冊、人員註冊及報名、日期暨註冊規定</w:t>
      </w:r>
      <w:r>
        <w:rPr>
          <w:rFonts w:ascii="Times New Roman" w:hint="eastAsia"/>
          <w:kern w:val="2"/>
          <w:sz w:val="24"/>
        </w:rPr>
        <w:t>」第三款第肆目規定，明定各隊註冊並報名參賽球員不得兼任其他學校</w:t>
      </w:r>
      <w:r>
        <w:rPr>
          <w:rFonts w:ascii="Times New Roman" w:hint="eastAsia"/>
          <w:kern w:val="2"/>
          <w:sz w:val="24"/>
        </w:rPr>
        <w:t>(</w:t>
      </w:r>
      <w:r>
        <w:rPr>
          <w:rFonts w:ascii="Times New Roman" w:hint="eastAsia"/>
          <w:kern w:val="2"/>
          <w:sz w:val="24"/>
        </w:rPr>
        <w:t>總</w:t>
      </w:r>
      <w:r>
        <w:rPr>
          <w:rFonts w:ascii="Times New Roman" w:hint="eastAsia"/>
          <w:kern w:val="2"/>
          <w:sz w:val="24"/>
        </w:rPr>
        <w:t>)</w:t>
      </w:r>
      <w:r>
        <w:rPr>
          <w:rFonts w:ascii="Times New Roman" w:hint="eastAsia"/>
          <w:kern w:val="2"/>
          <w:sz w:val="24"/>
        </w:rPr>
        <w:t>教練、管理等職務，違者取消該員球員參賽資格。</w:t>
      </w:r>
    </w:p>
    <w:p w:rsidR="00C82996"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3</w:t>
      </w:r>
      <w:r>
        <w:rPr>
          <w:rFonts w:ascii="Times New Roman" w:hint="eastAsia"/>
          <w:kern w:val="2"/>
          <w:sz w:val="24"/>
        </w:rPr>
        <w:t>.</w:t>
      </w:r>
      <w:r>
        <w:rPr>
          <w:rFonts w:ascii="Times New Roman" w:hint="eastAsia"/>
          <w:kern w:val="2"/>
          <w:sz w:val="24"/>
        </w:rPr>
        <w:t>參酌「</w:t>
      </w:r>
      <w:r>
        <w:rPr>
          <w:rFonts w:ascii="Times New Roman" w:hint="eastAsia"/>
          <w:kern w:val="2"/>
          <w:sz w:val="24"/>
        </w:rPr>
        <w:t>105</w:t>
      </w:r>
      <w:r>
        <w:rPr>
          <w:rFonts w:ascii="Times New Roman" w:hint="eastAsia"/>
          <w:kern w:val="2"/>
          <w:sz w:val="24"/>
        </w:rPr>
        <w:t>年大運會競賽規程」第十條第一款規定，有關本競賽規程第捌條「球員參賽資格」第二款之規定增列空中大學球員參賽資格規定。</w:t>
      </w:r>
    </w:p>
    <w:p w:rsidR="00C82996"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4</w:t>
      </w:r>
      <w:r>
        <w:rPr>
          <w:rFonts w:ascii="Times New Roman" w:hint="eastAsia"/>
          <w:kern w:val="2"/>
          <w:sz w:val="24"/>
        </w:rPr>
        <w:t>.</w:t>
      </w:r>
      <w:r>
        <w:rPr>
          <w:rFonts w:ascii="Times New Roman" w:hint="eastAsia"/>
          <w:kern w:val="2"/>
          <w:sz w:val="24"/>
        </w:rPr>
        <w:t>參酌國際大學運動總會</w:t>
      </w:r>
      <w:r>
        <w:rPr>
          <w:rFonts w:ascii="Times New Roman" w:hint="eastAsia"/>
          <w:kern w:val="2"/>
          <w:sz w:val="24"/>
        </w:rPr>
        <w:t>(FISU)</w:t>
      </w:r>
      <w:r>
        <w:rPr>
          <w:rFonts w:ascii="Times New Roman" w:hint="eastAsia"/>
          <w:kern w:val="2"/>
          <w:sz w:val="24"/>
        </w:rPr>
        <w:t>本年</w:t>
      </w:r>
      <w:r>
        <w:rPr>
          <w:rFonts w:ascii="Times New Roman" w:hint="eastAsia"/>
          <w:kern w:val="2"/>
          <w:sz w:val="24"/>
        </w:rPr>
        <w:t>03</w:t>
      </w:r>
      <w:r>
        <w:rPr>
          <w:rFonts w:ascii="Times New Roman" w:hint="eastAsia"/>
          <w:kern w:val="2"/>
          <w:sz w:val="24"/>
        </w:rPr>
        <w:t>月</w:t>
      </w:r>
      <w:r>
        <w:rPr>
          <w:rFonts w:ascii="Times New Roman" w:hint="eastAsia"/>
          <w:kern w:val="2"/>
          <w:sz w:val="24"/>
        </w:rPr>
        <w:t>30</w:t>
      </w:r>
      <w:r>
        <w:rPr>
          <w:rFonts w:ascii="Times New Roman" w:hint="eastAsia"/>
          <w:kern w:val="2"/>
          <w:sz w:val="24"/>
        </w:rPr>
        <w:t>日函</w:t>
      </w:r>
      <w:r>
        <w:rPr>
          <w:rFonts w:ascii="Times New Roman" w:hint="eastAsia"/>
          <w:kern w:val="2"/>
          <w:sz w:val="24"/>
        </w:rPr>
        <w:t xml:space="preserve">(Lausanne, 30 March 2016   Re: SG/ES </w:t>
      </w:r>
      <w:r>
        <w:rPr>
          <w:rFonts w:ascii="Times New Roman"/>
          <w:kern w:val="2"/>
          <w:sz w:val="24"/>
        </w:rPr>
        <w:t>–</w:t>
      </w:r>
      <w:r>
        <w:rPr>
          <w:rFonts w:ascii="Times New Roman" w:hint="eastAsia"/>
          <w:kern w:val="2"/>
          <w:sz w:val="24"/>
        </w:rPr>
        <w:t xml:space="preserve"> NK/2016 - 70171)</w:t>
      </w:r>
      <w:r>
        <w:rPr>
          <w:rFonts w:ascii="Times New Roman" w:hint="eastAsia"/>
          <w:kern w:val="2"/>
          <w:sz w:val="24"/>
        </w:rPr>
        <w:t>函示事項，修正競賽規程</w:t>
      </w:r>
      <w:r w:rsidRPr="00F11644">
        <w:rPr>
          <w:rFonts w:ascii="Times New Roman" w:hint="eastAsia"/>
          <w:kern w:val="2"/>
          <w:sz w:val="24"/>
        </w:rPr>
        <w:t>第捌條「球員參賽資格」第</w:t>
      </w:r>
      <w:r>
        <w:rPr>
          <w:rFonts w:ascii="Times New Roman" w:hint="eastAsia"/>
          <w:kern w:val="2"/>
          <w:sz w:val="24"/>
        </w:rPr>
        <w:t>三</w:t>
      </w:r>
      <w:r w:rsidRPr="00F11644">
        <w:rPr>
          <w:rFonts w:ascii="Times New Roman" w:hint="eastAsia"/>
          <w:kern w:val="2"/>
          <w:sz w:val="24"/>
        </w:rPr>
        <w:t>款</w:t>
      </w:r>
      <w:r>
        <w:rPr>
          <w:rFonts w:ascii="Times New Roman" w:hint="eastAsia"/>
          <w:kern w:val="2"/>
          <w:sz w:val="24"/>
        </w:rPr>
        <w:t>規定，公告具運動績優身分之公開女生組第一級、公開男生組第一級參賽球員，自</w:t>
      </w:r>
      <w:r>
        <w:rPr>
          <w:rFonts w:ascii="Times New Roman" w:hint="eastAsia"/>
          <w:kern w:val="2"/>
          <w:sz w:val="24"/>
        </w:rPr>
        <w:t>106</w:t>
      </w:r>
      <w:r>
        <w:rPr>
          <w:rFonts w:ascii="Times New Roman" w:hint="eastAsia"/>
          <w:kern w:val="2"/>
          <w:sz w:val="24"/>
        </w:rPr>
        <w:t>學年度起參賽年齡限定為</w:t>
      </w:r>
      <w:r>
        <w:rPr>
          <w:rFonts w:ascii="Times New Roman" w:hint="eastAsia"/>
          <w:kern w:val="2"/>
          <w:sz w:val="24"/>
        </w:rPr>
        <w:t>25</w:t>
      </w:r>
      <w:r>
        <w:rPr>
          <w:rFonts w:ascii="Times New Roman" w:hint="eastAsia"/>
          <w:kern w:val="2"/>
          <w:sz w:val="24"/>
        </w:rPr>
        <w:t>歲以下</w:t>
      </w:r>
      <w:r>
        <w:rPr>
          <w:rFonts w:ascii="Times New Roman" w:hint="eastAsia"/>
          <w:kern w:val="2"/>
          <w:sz w:val="24"/>
        </w:rPr>
        <w:t>(106</w:t>
      </w:r>
      <w:r>
        <w:rPr>
          <w:rFonts w:ascii="Times New Roman" w:hint="eastAsia"/>
          <w:kern w:val="2"/>
          <w:sz w:val="24"/>
        </w:rPr>
        <w:t>學年度參賽年齡為</w:t>
      </w:r>
      <w:smartTag w:uri="urn:schemas-microsoft-com:office:smarttags" w:element="chsdate">
        <w:smartTagPr>
          <w:attr w:name="Year" w:val="1994"/>
          <w:attr w:name="Month" w:val="01"/>
          <w:attr w:name="Day" w:val="01"/>
          <w:attr w:name="IsLunarDate" w:val="False"/>
          <w:attr w:name="IsROCDate" w:val="False"/>
        </w:smartTagPr>
        <w:r w:rsidRPr="004430E5">
          <w:rPr>
            <w:rFonts w:ascii="Times New Roman" w:hint="eastAsia"/>
            <w:kern w:val="2"/>
            <w:sz w:val="24"/>
          </w:rPr>
          <w:t>19</w:t>
        </w:r>
        <w:r>
          <w:rPr>
            <w:rFonts w:ascii="Times New Roman" w:hint="eastAsia"/>
            <w:kern w:val="2"/>
            <w:sz w:val="24"/>
          </w:rPr>
          <w:t>94</w:t>
        </w:r>
        <w:r w:rsidRPr="004430E5">
          <w:rPr>
            <w:rFonts w:ascii="Times New Roman" w:hint="eastAsia"/>
            <w:kern w:val="2"/>
            <w:sz w:val="24"/>
          </w:rPr>
          <w:t>年</w:t>
        </w:r>
        <w:r w:rsidRPr="004430E5">
          <w:rPr>
            <w:rFonts w:ascii="Times New Roman" w:hint="eastAsia"/>
            <w:kern w:val="2"/>
            <w:sz w:val="24"/>
          </w:rPr>
          <w:t>01</w:t>
        </w:r>
        <w:r w:rsidRPr="004430E5">
          <w:rPr>
            <w:rFonts w:ascii="Times New Roman" w:hint="eastAsia"/>
            <w:kern w:val="2"/>
            <w:sz w:val="24"/>
          </w:rPr>
          <w:t>月</w:t>
        </w:r>
        <w:r w:rsidRPr="004430E5">
          <w:rPr>
            <w:rFonts w:ascii="Times New Roman" w:hint="eastAsia"/>
            <w:kern w:val="2"/>
            <w:sz w:val="24"/>
          </w:rPr>
          <w:t>01</w:t>
        </w:r>
        <w:r w:rsidRPr="004430E5">
          <w:rPr>
            <w:rFonts w:ascii="Times New Roman" w:hint="eastAsia"/>
            <w:kern w:val="2"/>
            <w:sz w:val="24"/>
          </w:rPr>
          <w:t>日</w:t>
        </w:r>
      </w:smartTag>
      <w:r w:rsidRPr="004430E5">
        <w:rPr>
          <w:rFonts w:ascii="Times New Roman" w:hint="eastAsia"/>
          <w:kern w:val="2"/>
          <w:sz w:val="24"/>
        </w:rPr>
        <w:t>至</w:t>
      </w:r>
      <w:smartTag w:uri="urn:schemas-microsoft-com:office:smarttags" w:element="chsdate">
        <w:smartTagPr>
          <w:attr w:name="Year" w:val="2000"/>
          <w:attr w:name="Month" w:val="12"/>
          <w:attr w:name="Day" w:val="31"/>
          <w:attr w:name="IsLunarDate" w:val="False"/>
          <w:attr w:name="IsROCDate" w:val="False"/>
        </w:smartTagPr>
        <w:r>
          <w:rPr>
            <w:rFonts w:ascii="Times New Roman" w:hint="eastAsia"/>
            <w:kern w:val="2"/>
            <w:sz w:val="24"/>
          </w:rPr>
          <w:t>2000</w:t>
        </w:r>
        <w:r w:rsidRPr="004430E5">
          <w:rPr>
            <w:rFonts w:ascii="Times New Roman" w:hint="eastAsia"/>
            <w:kern w:val="2"/>
            <w:sz w:val="24"/>
          </w:rPr>
          <w:t>年</w:t>
        </w:r>
        <w:r w:rsidRPr="004430E5">
          <w:rPr>
            <w:rFonts w:ascii="Times New Roman" w:hint="eastAsia"/>
            <w:kern w:val="2"/>
            <w:sz w:val="24"/>
          </w:rPr>
          <w:t>12</w:t>
        </w:r>
        <w:r w:rsidRPr="004430E5">
          <w:rPr>
            <w:rFonts w:ascii="Times New Roman" w:hint="eastAsia"/>
            <w:kern w:val="2"/>
            <w:sz w:val="24"/>
          </w:rPr>
          <w:t>月</w:t>
        </w:r>
        <w:r w:rsidRPr="004430E5">
          <w:rPr>
            <w:rFonts w:ascii="Times New Roman" w:hint="eastAsia"/>
            <w:kern w:val="2"/>
            <w:sz w:val="24"/>
          </w:rPr>
          <w:t>31</w:t>
        </w:r>
        <w:r w:rsidRPr="004430E5">
          <w:rPr>
            <w:rFonts w:ascii="Times New Roman" w:hint="eastAsia"/>
            <w:kern w:val="2"/>
            <w:sz w:val="24"/>
          </w:rPr>
          <w:t>日</w:t>
        </w:r>
      </w:smartTag>
      <w:r>
        <w:rPr>
          <w:rFonts w:ascii="Times New Roman" w:hint="eastAsia"/>
          <w:kern w:val="2"/>
          <w:sz w:val="24"/>
        </w:rPr>
        <w:t>)</w:t>
      </w:r>
    </w:p>
    <w:p w:rsidR="00C82996" w:rsidRPr="00F11644"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5</w:t>
      </w:r>
      <w:r>
        <w:rPr>
          <w:rFonts w:ascii="Times New Roman" w:hint="eastAsia"/>
          <w:kern w:val="2"/>
          <w:sz w:val="24"/>
        </w:rPr>
        <w:t>.</w:t>
      </w:r>
      <w:r>
        <w:rPr>
          <w:rFonts w:ascii="Times New Roman" w:hint="eastAsia"/>
          <w:kern w:val="2"/>
          <w:sz w:val="24"/>
        </w:rPr>
        <w:t>參酌「</w:t>
      </w:r>
      <w:r w:rsidRPr="00F11644">
        <w:rPr>
          <w:rFonts w:ascii="Times New Roman" w:hint="eastAsia"/>
          <w:kern w:val="2"/>
          <w:sz w:val="24"/>
        </w:rPr>
        <w:t>105</w:t>
      </w:r>
      <w:r>
        <w:rPr>
          <w:rFonts w:ascii="Times New Roman" w:hint="eastAsia"/>
          <w:kern w:val="2"/>
          <w:sz w:val="24"/>
        </w:rPr>
        <w:t>年大運</w:t>
      </w:r>
      <w:r w:rsidRPr="00F11644">
        <w:rPr>
          <w:rFonts w:ascii="Times New Roman" w:hint="eastAsia"/>
          <w:kern w:val="2"/>
          <w:sz w:val="24"/>
        </w:rPr>
        <w:t>會競賽規程」</w:t>
      </w:r>
      <w:r>
        <w:rPr>
          <w:rFonts w:ascii="Times New Roman" w:hint="eastAsia"/>
          <w:kern w:val="2"/>
          <w:sz w:val="24"/>
        </w:rPr>
        <w:t>第十條第七款</w:t>
      </w:r>
      <w:r w:rsidRPr="00F11644">
        <w:rPr>
          <w:rFonts w:ascii="Times New Roman" w:hint="eastAsia"/>
          <w:kern w:val="2"/>
          <w:sz w:val="24"/>
        </w:rPr>
        <w:t>相關規定，修正第捌條「球員參賽資格」第四款第二目、第三目、第六目、第七目規定暨第九目「大專校院體育運動相關系所」系所名稱。</w:t>
      </w:r>
    </w:p>
    <w:p w:rsidR="00C82996" w:rsidRPr="00EE4F40" w:rsidRDefault="00C82996" w:rsidP="00C82996">
      <w:pPr>
        <w:adjustRightInd/>
        <w:spacing w:line="240" w:lineRule="atLeast"/>
        <w:ind w:left="1979" w:hanging="295"/>
        <w:rPr>
          <w:rFonts w:hAnsi="新細明體" w:hint="eastAsia"/>
          <w:kern w:val="2"/>
          <w:sz w:val="24"/>
        </w:rPr>
      </w:pPr>
      <w:r>
        <w:rPr>
          <w:rFonts w:ascii="Times New Roman" w:hint="eastAsia"/>
          <w:kern w:val="2"/>
          <w:sz w:val="24"/>
        </w:rPr>
        <w:t>0</w:t>
      </w:r>
      <w:r w:rsidR="00C3635E">
        <w:rPr>
          <w:rFonts w:ascii="Times New Roman" w:hint="eastAsia"/>
          <w:kern w:val="2"/>
          <w:sz w:val="24"/>
        </w:rPr>
        <w:t>6</w:t>
      </w:r>
      <w:r>
        <w:rPr>
          <w:rFonts w:ascii="Times New Roman" w:hint="eastAsia"/>
          <w:kern w:val="2"/>
          <w:sz w:val="24"/>
        </w:rPr>
        <w:t>.</w:t>
      </w:r>
      <w:r>
        <w:rPr>
          <w:rFonts w:ascii="Times New Roman" w:hint="eastAsia"/>
          <w:kern w:val="2"/>
          <w:sz w:val="24"/>
        </w:rPr>
        <w:t>修正競賽規程第玖條「</w:t>
      </w:r>
      <w:r w:rsidRPr="00FC081B">
        <w:rPr>
          <w:rFonts w:ascii="Times New Roman" w:hint="eastAsia"/>
          <w:kern w:val="2"/>
          <w:sz w:val="24"/>
        </w:rPr>
        <w:t>比賽分組</w:t>
      </w:r>
      <w:r>
        <w:rPr>
          <w:rFonts w:ascii="Times New Roman" w:hint="eastAsia"/>
          <w:kern w:val="2"/>
          <w:sz w:val="24"/>
        </w:rPr>
        <w:t>」第一款第三目規</w:t>
      </w:r>
      <w:r w:rsidRPr="00FC081B">
        <w:rPr>
          <w:rFonts w:hAnsi="新細明體" w:hint="eastAsia"/>
          <w:kern w:val="2"/>
          <w:sz w:val="24"/>
        </w:rPr>
        <w:t>定</w:t>
      </w:r>
      <w:r>
        <w:rPr>
          <w:rFonts w:hAnsi="新細明體" w:hint="eastAsia"/>
          <w:kern w:val="2"/>
          <w:sz w:val="24"/>
        </w:rPr>
        <w:t>，增列公開組第一級參賽隊伍若不足八隊時，得開放前一學年度</w:t>
      </w:r>
      <w:r w:rsidRPr="00662329">
        <w:rPr>
          <w:rFonts w:hAnsi="新細明體" w:hint="eastAsia"/>
          <w:kern w:val="2"/>
          <w:sz w:val="24"/>
        </w:rPr>
        <w:t>公開組第一級第七名、第八名</w:t>
      </w:r>
      <w:r>
        <w:rPr>
          <w:rFonts w:hAnsi="新細明體" w:hint="eastAsia"/>
          <w:kern w:val="2"/>
          <w:sz w:val="24"/>
        </w:rPr>
        <w:t>及公開組第二級第三名至第八名球隊報名，</w:t>
      </w:r>
      <w:r w:rsidRPr="00EE4F40">
        <w:rPr>
          <w:rFonts w:hAnsi="新細明體" w:hint="eastAsia"/>
          <w:kern w:val="2"/>
          <w:sz w:val="24"/>
        </w:rPr>
        <w:t>必要時得辦理資格賽遴選之。</w:t>
      </w:r>
    </w:p>
    <w:p w:rsidR="00C82996" w:rsidRPr="00662329"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7</w:t>
      </w:r>
      <w:r>
        <w:rPr>
          <w:rFonts w:ascii="Times New Roman" w:hint="eastAsia"/>
          <w:kern w:val="2"/>
          <w:sz w:val="24"/>
        </w:rPr>
        <w:t>.</w:t>
      </w:r>
      <w:r>
        <w:rPr>
          <w:rFonts w:ascii="Times New Roman" w:hint="eastAsia"/>
          <w:kern w:val="2"/>
          <w:sz w:val="24"/>
        </w:rPr>
        <w:t>修正競賽規程第拾條「比賽制度」第五</w:t>
      </w:r>
      <w:r w:rsidRPr="00CE3941">
        <w:rPr>
          <w:rFonts w:hAnsi="新細明體" w:hint="eastAsia"/>
          <w:kern w:val="2"/>
          <w:sz w:val="24"/>
        </w:rPr>
        <w:t>款</w:t>
      </w:r>
      <w:r>
        <w:rPr>
          <w:rFonts w:hAnsi="新細明體" w:hint="eastAsia"/>
          <w:kern w:val="2"/>
          <w:sz w:val="24"/>
        </w:rPr>
        <w:t>，有關</w:t>
      </w:r>
      <w:r>
        <w:rPr>
          <w:rFonts w:ascii="Times New Roman" w:hint="eastAsia"/>
          <w:kern w:val="2"/>
          <w:sz w:val="24"/>
        </w:rPr>
        <w:t>公開男生組第二級比賽賽制部分，預賽參酌一般男生組預賽賽制，改採分區分組循環賽制，分為二</w:t>
      </w:r>
      <w:r w:rsidRPr="00D97C3F">
        <w:rPr>
          <w:rFonts w:hAnsi="新細明體" w:hint="eastAsia"/>
          <w:kern w:val="2"/>
          <w:sz w:val="24"/>
        </w:rPr>
        <w:t>區</w:t>
      </w:r>
      <w:r>
        <w:rPr>
          <w:rFonts w:hAnsi="新細明體" w:hint="eastAsia"/>
          <w:kern w:val="2"/>
          <w:sz w:val="24"/>
        </w:rPr>
        <w:t>，分區原則參酌</w:t>
      </w:r>
      <w:r w:rsidRPr="00BB06CD">
        <w:rPr>
          <w:rFonts w:ascii="Times New Roman"/>
          <w:kern w:val="2"/>
          <w:sz w:val="24"/>
        </w:rPr>
        <w:t>104</w:t>
      </w:r>
      <w:r>
        <w:rPr>
          <w:rFonts w:hAnsi="新細明體" w:hint="eastAsia"/>
          <w:kern w:val="2"/>
          <w:sz w:val="24"/>
        </w:rPr>
        <w:t>學年度大專五人制足球錦標賽一般男生組競賽分組編配；另</w:t>
      </w:r>
      <w:r>
        <w:rPr>
          <w:rFonts w:ascii="Times New Roman" w:hint="eastAsia"/>
          <w:kern w:val="2"/>
          <w:sz w:val="24"/>
        </w:rPr>
        <w:t>各分區分組預賽錄取晉級決賽隊伍數目除依原定錄取比例外，得視前一學年度公開組第一級第七名</w:t>
      </w:r>
      <w:r>
        <w:rPr>
          <w:rFonts w:hAnsi="新細明體" w:hint="eastAsia"/>
          <w:kern w:val="2"/>
          <w:sz w:val="24"/>
        </w:rPr>
        <w:t>、第八名、公開組第二級第三名至第八名及一般組第一名、第二名於各分組出賽名額，增額錄取晉級複賽名額。</w:t>
      </w:r>
    </w:p>
    <w:p w:rsidR="00C82996" w:rsidRPr="00243B91"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0</w:t>
      </w:r>
      <w:r w:rsidR="00C3635E">
        <w:rPr>
          <w:rFonts w:ascii="Times New Roman" w:hint="eastAsia"/>
          <w:kern w:val="2"/>
          <w:sz w:val="24"/>
        </w:rPr>
        <w:t>8</w:t>
      </w:r>
      <w:r w:rsidR="00C82996">
        <w:rPr>
          <w:rFonts w:ascii="Times New Roman" w:hint="eastAsia"/>
          <w:kern w:val="2"/>
          <w:sz w:val="24"/>
        </w:rPr>
        <w:t>.</w:t>
      </w:r>
      <w:r w:rsidR="00C82996">
        <w:rPr>
          <w:rFonts w:ascii="Times New Roman" w:hint="eastAsia"/>
          <w:kern w:val="2"/>
          <w:sz w:val="24"/>
        </w:rPr>
        <w:t>自本</w:t>
      </w:r>
      <w:r w:rsidR="00C82996">
        <w:rPr>
          <w:rFonts w:ascii="Times New Roman" w:hint="eastAsia"/>
          <w:kern w:val="2"/>
          <w:sz w:val="24"/>
        </w:rPr>
        <w:t>(105)</w:t>
      </w:r>
      <w:r w:rsidR="00C82996">
        <w:rPr>
          <w:rFonts w:ascii="Times New Roman" w:hint="eastAsia"/>
          <w:kern w:val="2"/>
          <w:sz w:val="24"/>
        </w:rPr>
        <w:t>學年度開始，大專足球運動聯賽公開組第二級及一般組年度優勝球隊第五名以後採並列第五名型式辦理</w:t>
      </w:r>
      <w:r w:rsidR="00C82996">
        <w:rPr>
          <w:rFonts w:ascii="Times New Roman" w:hint="eastAsia"/>
          <w:kern w:val="2"/>
          <w:sz w:val="24"/>
        </w:rPr>
        <w:t>(</w:t>
      </w:r>
      <w:r w:rsidR="00C82996" w:rsidRPr="00243B91">
        <w:rPr>
          <w:rFonts w:ascii="Times New Roman" w:hint="eastAsia"/>
          <w:kern w:val="2"/>
          <w:sz w:val="24"/>
        </w:rPr>
        <w:t>第五名至第八名名次並列為第五名</w:t>
      </w:r>
      <w:r w:rsidR="00C82996">
        <w:rPr>
          <w:rFonts w:ascii="Times New Roman" w:hint="eastAsia"/>
          <w:kern w:val="2"/>
          <w:sz w:val="24"/>
        </w:rPr>
        <w:t>)</w:t>
      </w:r>
    </w:p>
    <w:p w:rsidR="00227E86" w:rsidRDefault="00227E86" w:rsidP="00227E86">
      <w:pPr>
        <w:adjustRightInd/>
        <w:spacing w:line="240" w:lineRule="atLeast"/>
        <w:rPr>
          <w:rFonts w:ascii="Times New Roman" w:hint="eastAsia"/>
          <w:kern w:val="2"/>
          <w:sz w:val="24"/>
        </w:rPr>
      </w:pPr>
    </w:p>
    <w:p w:rsidR="00C82996" w:rsidRDefault="00227E86" w:rsidP="00C82996">
      <w:pPr>
        <w:adjustRightInd/>
        <w:spacing w:line="240" w:lineRule="atLeast"/>
        <w:ind w:left="1979" w:hanging="295"/>
        <w:rPr>
          <w:rFonts w:ascii="Times New Roman" w:hint="eastAsia"/>
          <w:kern w:val="2"/>
          <w:sz w:val="24"/>
        </w:rPr>
      </w:pPr>
      <w:r>
        <w:rPr>
          <w:rFonts w:ascii="Times New Roman"/>
          <w:kern w:val="2"/>
          <w:sz w:val="24"/>
        </w:rPr>
        <w:br w:type="page"/>
      </w:r>
      <w:r w:rsidR="00C3635E">
        <w:rPr>
          <w:rFonts w:ascii="Times New Roman" w:hint="eastAsia"/>
          <w:kern w:val="2"/>
          <w:sz w:val="24"/>
        </w:rPr>
        <w:lastRenderedPageBreak/>
        <w:t>09</w:t>
      </w:r>
      <w:r w:rsidR="00C82996">
        <w:rPr>
          <w:rFonts w:ascii="Times New Roman" w:hint="eastAsia"/>
          <w:kern w:val="2"/>
          <w:sz w:val="24"/>
        </w:rPr>
        <w:t>.</w:t>
      </w:r>
      <w:r w:rsidR="00C82996">
        <w:rPr>
          <w:rFonts w:ascii="Times New Roman" w:hint="eastAsia"/>
          <w:kern w:val="2"/>
          <w:sz w:val="24"/>
        </w:rPr>
        <w:t>修正競賽規程第拾條「比賽制度」第六款一般男生組比賽制度，修正一般男生組「</w:t>
      </w:r>
      <w:r w:rsidR="00C82996" w:rsidRPr="0016500B">
        <w:rPr>
          <w:rFonts w:ascii="Times New Roman" w:hAnsi="新細明體"/>
          <w:kern w:val="2"/>
          <w:sz w:val="24"/>
        </w:rPr>
        <w:t>分區名次決賽比賽</w:t>
      </w:r>
      <w:r w:rsidR="00C82996">
        <w:rPr>
          <w:rFonts w:ascii="Times New Roman" w:hint="eastAsia"/>
          <w:kern w:val="2"/>
          <w:sz w:val="24"/>
        </w:rPr>
        <w:t>」為「</w:t>
      </w:r>
      <w:r w:rsidR="00C82996">
        <w:rPr>
          <w:rFonts w:ascii="Times New Roman" w:hAnsi="新細明體"/>
          <w:kern w:val="2"/>
          <w:sz w:val="24"/>
        </w:rPr>
        <w:t>分區</w:t>
      </w:r>
      <w:r w:rsidR="00C82996">
        <w:rPr>
          <w:rFonts w:ascii="Times New Roman" w:hAnsi="新細明體" w:hint="eastAsia"/>
          <w:kern w:val="2"/>
          <w:sz w:val="24"/>
        </w:rPr>
        <w:t>排名</w:t>
      </w:r>
      <w:r w:rsidR="00C82996">
        <w:rPr>
          <w:rFonts w:ascii="Times New Roman" w:hAnsi="新細明體"/>
          <w:kern w:val="2"/>
          <w:sz w:val="24"/>
        </w:rPr>
        <w:t>賽</w:t>
      </w:r>
      <w:r w:rsidR="00C82996">
        <w:rPr>
          <w:rFonts w:ascii="Times New Roman" w:hint="eastAsia"/>
          <w:kern w:val="2"/>
          <w:sz w:val="24"/>
        </w:rPr>
        <w:t>」；修正前揭第六款第六目複賽種子球隊遴選規定，改由各分區排名賽盤組前二名球隊為複賽種子球隊，以鼓勵各球隊於分區排名賽努力爭取佳績。</w:t>
      </w:r>
    </w:p>
    <w:p w:rsidR="00C82996" w:rsidRDefault="00C8299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0</w:t>
      </w:r>
      <w:r>
        <w:rPr>
          <w:rFonts w:ascii="Times New Roman" w:hint="eastAsia"/>
          <w:kern w:val="2"/>
          <w:sz w:val="24"/>
        </w:rPr>
        <w:t>.</w:t>
      </w:r>
      <w:r>
        <w:rPr>
          <w:rFonts w:ascii="Times New Roman" w:hint="eastAsia"/>
          <w:kern w:val="2"/>
          <w:sz w:val="24"/>
        </w:rPr>
        <w:t>修正競賽規程第拾壹條「</w:t>
      </w:r>
      <w:r w:rsidRPr="001264A2">
        <w:rPr>
          <w:rFonts w:ascii="Times New Roman" w:hint="eastAsia"/>
          <w:kern w:val="2"/>
          <w:sz w:val="24"/>
        </w:rPr>
        <w:t>比賽規則</w:t>
      </w:r>
      <w:r>
        <w:rPr>
          <w:rFonts w:ascii="Times New Roman" w:hint="eastAsia"/>
          <w:kern w:val="2"/>
          <w:sz w:val="24"/>
        </w:rPr>
        <w:t>」，明定</w:t>
      </w:r>
      <w:r w:rsidRPr="001264A2">
        <w:rPr>
          <w:rFonts w:ascii="Times New Roman" w:hint="eastAsia"/>
          <w:kern w:val="2"/>
          <w:sz w:val="24"/>
        </w:rPr>
        <w:t>採用中華民國足球協會</w:t>
      </w:r>
      <w:r w:rsidRPr="006D64B6">
        <w:rPr>
          <w:rFonts w:ascii="Times New Roman" w:hint="eastAsia"/>
          <w:kern w:val="2"/>
          <w:sz w:val="24"/>
        </w:rPr>
        <w:t>105</w:t>
      </w:r>
      <w:r w:rsidRPr="006D64B6">
        <w:rPr>
          <w:rFonts w:ascii="Times New Roman" w:hint="eastAsia"/>
          <w:kern w:val="2"/>
          <w:sz w:val="24"/>
        </w:rPr>
        <w:t>年</w:t>
      </w:r>
      <w:r w:rsidRPr="006D64B6">
        <w:rPr>
          <w:rFonts w:ascii="Times New Roman" w:hint="eastAsia"/>
          <w:kern w:val="2"/>
          <w:sz w:val="24"/>
        </w:rPr>
        <w:t>02</w:t>
      </w:r>
      <w:r w:rsidRPr="006D64B6">
        <w:rPr>
          <w:rFonts w:ascii="Times New Roman" w:hint="eastAsia"/>
          <w:kern w:val="2"/>
          <w:sz w:val="24"/>
        </w:rPr>
        <w:t>月</w:t>
      </w:r>
      <w:r w:rsidRPr="006D64B6">
        <w:rPr>
          <w:rFonts w:ascii="Times New Roman" w:hint="eastAsia"/>
          <w:kern w:val="2"/>
          <w:sz w:val="24"/>
        </w:rPr>
        <w:t>26</w:t>
      </w:r>
      <w:r w:rsidRPr="006D64B6">
        <w:rPr>
          <w:rFonts w:ascii="Times New Roman" w:hint="eastAsia"/>
          <w:kern w:val="2"/>
          <w:sz w:val="24"/>
        </w:rPr>
        <w:t>日公告之</w:t>
      </w:r>
      <w:r w:rsidRPr="006D64B6">
        <w:rPr>
          <w:rFonts w:ascii="Times New Roman" w:hint="eastAsia"/>
          <w:kern w:val="2"/>
          <w:sz w:val="24"/>
        </w:rPr>
        <w:t>2015/2016</w:t>
      </w:r>
      <w:r w:rsidRPr="006D64B6">
        <w:rPr>
          <w:rFonts w:ascii="Times New Roman" w:hint="eastAsia"/>
          <w:kern w:val="2"/>
          <w:sz w:val="24"/>
        </w:rPr>
        <w:t>年版中文足球規</w:t>
      </w:r>
      <w:r w:rsidRPr="006D64B6">
        <w:rPr>
          <w:rFonts w:hAnsi="新細明體" w:hint="eastAsia"/>
          <w:kern w:val="2"/>
          <w:sz w:val="24"/>
        </w:rPr>
        <w:t>則</w:t>
      </w:r>
      <w:r>
        <w:rPr>
          <w:rFonts w:hAnsi="新細明體" w:hint="eastAsia"/>
          <w:kern w:val="2"/>
          <w:sz w:val="24"/>
        </w:rPr>
        <w:t>。</w:t>
      </w:r>
      <w:r w:rsidRPr="000269DF">
        <w:rPr>
          <w:rFonts w:ascii="Times New Roman" w:hint="eastAsia"/>
          <w:kern w:val="2"/>
          <w:sz w:val="24"/>
        </w:rPr>
        <w:t>.</w:t>
      </w:r>
    </w:p>
    <w:p w:rsidR="00C82996" w:rsidRPr="00BA7560"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1</w:t>
      </w:r>
      <w:r w:rsidR="00C82996">
        <w:rPr>
          <w:rFonts w:ascii="Times New Roman" w:hint="eastAsia"/>
          <w:kern w:val="2"/>
          <w:sz w:val="24"/>
        </w:rPr>
        <w:t>.</w:t>
      </w:r>
      <w:r w:rsidR="00C82996">
        <w:rPr>
          <w:rFonts w:ascii="Times New Roman" w:hint="eastAsia"/>
          <w:kern w:val="2"/>
          <w:sz w:val="24"/>
        </w:rPr>
        <w:t>修正競賽規程第拾貳條「比賽用球」規定，自本</w:t>
      </w:r>
      <w:r w:rsidR="00C82996">
        <w:rPr>
          <w:rFonts w:ascii="Times New Roman" w:hint="eastAsia"/>
          <w:kern w:val="2"/>
          <w:sz w:val="24"/>
        </w:rPr>
        <w:t>(105)</w:t>
      </w:r>
      <w:r w:rsidR="00C82996">
        <w:rPr>
          <w:rFonts w:ascii="Times New Roman" w:hint="eastAsia"/>
          <w:kern w:val="2"/>
          <w:sz w:val="24"/>
        </w:rPr>
        <w:t>學年度起大專足球聯賽改採佐儀股份有限公司</w:t>
      </w:r>
      <w:r w:rsidR="00C82996" w:rsidRPr="00BA7560">
        <w:rPr>
          <w:rFonts w:ascii="Times New Roman" w:hint="eastAsia"/>
          <w:kern w:val="2"/>
          <w:sz w:val="24"/>
        </w:rPr>
        <w:t>型號</w:t>
      </w:r>
      <w:r w:rsidR="00C82996" w:rsidRPr="00BA7560">
        <w:rPr>
          <w:rFonts w:ascii="Times New Roman" w:hint="eastAsia"/>
          <w:kern w:val="2"/>
          <w:sz w:val="24"/>
        </w:rPr>
        <w:t>F5V500</w:t>
      </w:r>
      <w:r w:rsidR="00C82996" w:rsidRPr="00BA7560">
        <w:rPr>
          <w:rFonts w:hAnsi="新細明體" w:hint="eastAsia"/>
          <w:kern w:val="2"/>
          <w:sz w:val="24"/>
        </w:rPr>
        <w:t>0</w:t>
      </w:r>
      <w:r w:rsidR="00C82996">
        <w:rPr>
          <w:rFonts w:hAnsi="新細明體" w:hint="eastAsia"/>
          <w:kern w:val="2"/>
          <w:sz w:val="24"/>
        </w:rPr>
        <w:t>，</w:t>
      </w:r>
      <w:r w:rsidR="00C82996" w:rsidRPr="00BA7560">
        <w:rPr>
          <w:rFonts w:ascii="Times New Roman" w:hint="eastAsia"/>
          <w:kern w:val="2"/>
          <w:sz w:val="24"/>
        </w:rPr>
        <w:t>5</w:t>
      </w:r>
      <w:r w:rsidR="00C82996">
        <w:rPr>
          <w:rFonts w:ascii="Times New Roman" w:hint="eastAsia"/>
          <w:kern w:val="2"/>
          <w:sz w:val="24"/>
        </w:rPr>
        <w:t>號</w:t>
      </w:r>
      <w:r w:rsidR="00C82996" w:rsidRPr="00BA7560">
        <w:rPr>
          <w:rFonts w:ascii="Times New Roman" w:hint="eastAsia"/>
          <w:kern w:val="2"/>
          <w:sz w:val="24"/>
        </w:rPr>
        <w:t>頂級無接縫足球</w:t>
      </w:r>
      <w:r w:rsidR="00C82996">
        <w:rPr>
          <w:rFonts w:ascii="Times New Roman" w:hint="eastAsia"/>
          <w:kern w:val="2"/>
          <w:sz w:val="24"/>
        </w:rPr>
        <w:t>。</w:t>
      </w:r>
    </w:p>
    <w:p w:rsidR="00C82996" w:rsidRPr="006E3E3E"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2</w:t>
      </w:r>
      <w:r w:rsidR="00C82996">
        <w:rPr>
          <w:rFonts w:ascii="Times New Roman" w:hint="eastAsia"/>
          <w:kern w:val="2"/>
          <w:sz w:val="24"/>
        </w:rPr>
        <w:t>.</w:t>
      </w:r>
      <w:r w:rsidR="00C82996" w:rsidRPr="00BA7560">
        <w:rPr>
          <w:rFonts w:ascii="Times New Roman" w:hint="eastAsia"/>
          <w:kern w:val="2"/>
          <w:sz w:val="24"/>
        </w:rPr>
        <w:t>修正</w:t>
      </w:r>
      <w:r w:rsidR="00C82996">
        <w:rPr>
          <w:rFonts w:ascii="Times New Roman" w:hint="eastAsia"/>
          <w:kern w:val="2"/>
          <w:sz w:val="24"/>
        </w:rPr>
        <w:t>競賽規程</w:t>
      </w:r>
      <w:r w:rsidR="00C82996" w:rsidRPr="00BA7560">
        <w:rPr>
          <w:rFonts w:ascii="Times New Roman" w:hint="eastAsia"/>
          <w:kern w:val="2"/>
          <w:sz w:val="24"/>
        </w:rPr>
        <w:t>第拾參條</w:t>
      </w:r>
      <w:r w:rsidR="00C82996">
        <w:rPr>
          <w:rFonts w:ascii="Times New Roman" w:hint="eastAsia"/>
          <w:kern w:val="2"/>
          <w:sz w:val="24"/>
        </w:rPr>
        <w:t>「</w:t>
      </w:r>
      <w:r w:rsidR="00C82996" w:rsidRPr="00BA7560">
        <w:rPr>
          <w:rFonts w:ascii="Times New Roman" w:hint="eastAsia"/>
          <w:kern w:val="2"/>
          <w:sz w:val="24"/>
        </w:rPr>
        <w:t>比賽制度計分與名次判定</w:t>
      </w:r>
      <w:r w:rsidR="00C82996">
        <w:rPr>
          <w:rFonts w:ascii="Times New Roman" w:hint="eastAsia"/>
          <w:kern w:val="2"/>
          <w:sz w:val="24"/>
        </w:rPr>
        <w:t>」</w:t>
      </w:r>
      <w:r w:rsidR="00C82996" w:rsidRPr="00BA7560">
        <w:rPr>
          <w:rFonts w:ascii="Times New Roman" w:hint="eastAsia"/>
          <w:kern w:val="2"/>
          <w:sz w:val="24"/>
        </w:rPr>
        <w:t>第一款循環賽計分方式</w:t>
      </w:r>
      <w:r w:rsidR="00C82996">
        <w:rPr>
          <w:rFonts w:ascii="Times New Roman" w:hint="eastAsia"/>
          <w:kern w:val="2"/>
          <w:sz w:val="24"/>
        </w:rPr>
        <w:t>第一目規定</w:t>
      </w:r>
      <w:r w:rsidR="00C82996" w:rsidRPr="00BA7560">
        <w:rPr>
          <w:rFonts w:ascii="Times New Roman" w:hint="eastAsia"/>
          <w:kern w:val="2"/>
          <w:sz w:val="24"/>
        </w:rPr>
        <w:t>，</w:t>
      </w:r>
      <w:r w:rsidR="00C82996">
        <w:rPr>
          <w:rFonts w:ascii="Times New Roman" w:hint="eastAsia"/>
          <w:kern w:val="2"/>
          <w:sz w:val="24"/>
        </w:rPr>
        <w:t>當三隊</w:t>
      </w:r>
      <w:r w:rsidR="00C82996">
        <w:rPr>
          <w:rFonts w:ascii="Times New Roman" w:hint="eastAsia"/>
          <w:kern w:val="2"/>
          <w:sz w:val="24"/>
        </w:rPr>
        <w:t>(</w:t>
      </w:r>
      <w:r w:rsidR="00C82996">
        <w:rPr>
          <w:rFonts w:ascii="Times New Roman" w:hint="eastAsia"/>
          <w:kern w:val="2"/>
          <w:sz w:val="24"/>
        </w:rPr>
        <w:t>含</w:t>
      </w:r>
      <w:r w:rsidR="00C82996">
        <w:rPr>
          <w:rFonts w:ascii="Times New Roman" w:hint="eastAsia"/>
          <w:kern w:val="2"/>
          <w:sz w:val="24"/>
        </w:rPr>
        <w:t>)</w:t>
      </w:r>
      <w:r w:rsidR="00C82996">
        <w:rPr>
          <w:rFonts w:ascii="Times New Roman" w:hint="eastAsia"/>
          <w:kern w:val="2"/>
          <w:sz w:val="24"/>
        </w:rPr>
        <w:t>以上積分相同時，則不計彼此勝負關係，並增列</w:t>
      </w:r>
      <w:r w:rsidR="00C82996" w:rsidRPr="00BA7560">
        <w:rPr>
          <w:rFonts w:ascii="Times New Roman" w:hint="eastAsia"/>
          <w:kern w:val="2"/>
          <w:sz w:val="24"/>
        </w:rPr>
        <w:t>循環賽</w:t>
      </w:r>
      <w:r w:rsidR="00C82996" w:rsidRPr="006E3E3E">
        <w:rPr>
          <w:rFonts w:ascii="Times New Roman" w:hint="eastAsia"/>
          <w:kern w:val="2"/>
          <w:sz w:val="24"/>
        </w:rPr>
        <w:t>於任一條件比序程序中，僅能分辨一隊順位而無法分辨出全部三隊順位，則應依次進入次一比序條件重新分辨順位</w:t>
      </w:r>
      <w:r w:rsidR="00C82996">
        <w:rPr>
          <w:rFonts w:ascii="Times New Roman" w:hint="eastAsia"/>
          <w:kern w:val="2"/>
          <w:sz w:val="24"/>
        </w:rPr>
        <w:t>之規定；另修正同款第二目雙循環賽比序方式，明定雙循環賽參與比序隊伍預、複賽均須相同為相同隊伍；另當兩隊比賽二場比賽均為和局且罰球點球結果各為一勝一負時，則不計該相關場次罰球點球球數。</w:t>
      </w:r>
    </w:p>
    <w:p w:rsidR="00C82996" w:rsidRPr="008D4CD7"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3</w:t>
      </w:r>
      <w:r w:rsidR="00C82996">
        <w:rPr>
          <w:rFonts w:ascii="Times New Roman" w:hint="eastAsia"/>
          <w:kern w:val="2"/>
          <w:sz w:val="24"/>
        </w:rPr>
        <w:t>.</w:t>
      </w:r>
      <w:r w:rsidR="00C82996">
        <w:rPr>
          <w:rFonts w:ascii="Times New Roman" w:hint="eastAsia"/>
          <w:kern w:val="2"/>
          <w:sz w:val="24"/>
        </w:rPr>
        <w:t>修正競賽規程第拾伍條「競賽須知」第三款規定，為避免球員脫水中暑，裁判得適時暫停</w:t>
      </w:r>
      <w:r w:rsidR="00C82996">
        <w:rPr>
          <w:rFonts w:ascii="Times New Roman" w:hint="eastAsia"/>
          <w:kern w:val="2"/>
          <w:sz w:val="24"/>
        </w:rPr>
        <w:t>1</w:t>
      </w:r>
      <w:r w:rsidR="00C82996">
        <w:rPr>
          <w:rFonts w:ascii="Times New Roman" w:hint="eastAsia"/>
          <w:kern w:val="2"/>
          <w:sz w:val="24"/>
        </w:rPr>
        <w:t>分鐘供球員飲</w:t>
      </w:r>
      <w:r w:rsidR="00C82996" w:rsidRPr="008D4CD7">
        <w:rPr>
          <w:rFonts w:hAnsi="新細明體" w:hint="eastAsia"/>
          <w:kern w:val="2"/>
          <w:sz w:val="24"/>
        </w:rPr>
        <w:t>水</w:t>
      </w:r>
      <w:r w:rsidR="00C82996">
        <w:rPr>
          <w:rFonts w:hAnsi="新細明體" w:hint="eastAsia"/>
          <w:kern w:val="2"/>
          <w:sz w:val="24"/>
        </w:rPr>
        <w:t>，惟裁判應於該場次開賽前通知二隊(總)教練。</w:t>
      </w:r>
    </w:p>
    <w:p w:rsidR="00C82996" w:rsidRPr="008D4CD7"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4</w:t>
      </w:r>
      <w:r w:rsidR="00C82996">
        <w:rPr>
          <w:rFonts w:ascii="Times New Roman" w:hint="eastAsia"/>
          <w:kern w:val="2"/>
          <w:sz w:val="24"/>
        </w:rPr>
        <w:t>.</w:t>
      </w:r>
      <w:r w:rsidR="00C82996">
        <w:rPr>
          <w:rFonts w:ascii="Times New Roman" w:hint="eastAsia"/>
          <w:kern w:val="2"/>
          <w:sz w:val="24"/>
        </w:rPr>
        <w:t>修正競賽規程第拾伍條「競賽須知」第九款規定，</w:t>
      </w:r>
      <w:r w:rsidR="00C82996" w:rsidRPr="008D4CD7">
        <w:rPr>
          <w:rFonts w:ascii="Times New Roman" w:hint="eastAsia"/>
          <w:kern w:val="2"/>
          <w:sz w:val="24"/>
        </w:rPr>
        <w:t>繳驗第二學期註冊在學證明須同時配合第一學期註冊在學證明驗證</w:t>
      </w:r>
      <w:r w:rsidR="00C82996">
        <w:rPr>
          <w:rFonts w:ascii="Times New Roman" w:hint="eastAsia"/>
          <w:kern w:val="2"/>
          <w:sz w:val="24"/>
        </w:rPr>
        <w:t>。</w:t>
      </w:r>
    </w:p>
    <w:p w:rsidR="00C82996" w:rsidRPr="00D00363"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5</w:t>
      </w:r>
      <w:r w:rsidR="00C82996">
        <w:rPr>
          <w:rFonts w:ascii="Times New Roman" w:hint="eastAsia"/>
          <w:kern w:val="2"/>
          <w:sz w:val="24"/>
        </w:rPr>
        <w:t>.</w:t>
      </w:r>
      <w:r w:rsidR="00C82996">
        <w:rPr>
          <w:rFonts w:ascii="Times New Roman" w:hint="eastAsia"/>
          <w:kern w:val="2"/>
          <w:sz w:val="24"/>
        </w:rPr>
        <w:t>修正競賽規程第拾伍條「競賽須知」第十七款規定，採用</w:t>
      </w:r>
      <w:r w:rsidR="00C82996" w:rsidRPr="00D00363">
        <w:rPr>
          <w:rFonts w:ascii="Times New Roman" w:hint="eastAsia"/>
          <w:kern w:val="2"/>
          <w:sz w:val="24"/>
        </w:rPr>
        <w:t>中華民國足球協會</w:t>
      </w:r>
      <w:r w:rsidR="00C82996" w:rsidRPr="00D00363">
        <w:rPr>
          <w:rFonts w:ascii="Times New Roman" w:hint="eastAsia"/>
          <w:kern w:val="2"/>
          <w:sz w:val="24"/>
        </w:rPr>
        <w:t>105</w:t>
      </w:r>
      <w:r w:rsidR="00C82996" w:rsidRPr="00D00363">
        <w:rPr>
          <w:rFonts w:ascii="Times New Roman" w:hint="eastAsia"/>
          <w:kern w:val="2"/>
          <w:sz w:val="24"/>
        </w:rPr>
        <w:t>年</w:t>
      </w:r>
      <w:r w:rsidR="00C82996" w:rsidRPr="00D00363">
        <w:rPr>
          <w:rFonts w:ascii="Times New Roman" w:hint="eastAsia"/>
          <w:kern w:val="2"/>
          <w:sz w:val="24"/>
        </w:rPr>
        <w:t>02</w:t>
      </w:r>
      <w:r w:rsidR="00C82996" w:rsidRPr="00D00363">
        <w:rPr>
          <w:rFonts w:ascii="Times New Roman" w:hint="eastAsia"/>
          <w:kern w:val="2"/>
          <w:sz w:val="24"/>
        </w:rPr>
        <w:t>月</w:t>
      </w:r>
      <w:r w:rsidR="00C82996" w:rsidRPr="00D00363">
        <w:rPr>
          <w:rFonts w:ascii="Times New Roman" w:hint="eastAsia"/>
          <w:kern w:val="2"/>
          <w:sz w:val="24"/>
        </w:rPr>
        <w:t>26</w:t>
      </w:r>
      <w:r w:rsidR="00C82996" w:rsidRPr="00D00363">
        <w:rPr>
          <w:rFonts w:ascii="Times New Roman" w:hint="eastAsia"/>
          <w:kern w:val="2"/>
          <w:sz w:val="24"/>
        </w:rPr>
        <w:t>日公告之</w:t>
      </w:r>
      <w:r w:rsidR="00C82996" w:rsidRPr="00D00363">
        <w:rPr>
          <w:rFonts w:ascii="Times New Roman" w:hint="eastAsia"/>
          <w:kern w:val="2"/>
          <w:sz w:val="24"/>
        </w:rPr>
        <w:t>2015/2016</w:t>
      </w:r>
      <w:r w:rsidR="00C82996" w:rsidRPr="00D00363">
        <w:rPr>
          <w:rFonts w:ascii="Times New Roman" w:hint="eastAsia"/>
          <w:kern w:val="2"/>
          <w:sz w:val="24"/>
        </w:rPr>
        <w:t>年版中文足球規則第四章球員裝備相關規定執行球員參賽服裝、裝備檢查作業。</w:t>
      </w:r>
    </w:p>
    <w:p w:rsidR="00C82996" w:rsidRPr="005334D9"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6</w:t>
      </w:r>
      <w:r w:rsidR="00C82996">
        <w:rPr>
          <w:rFonts w:ascii="Times New Roman" w:hint="eastAsia"/>
          <w:kern w:val="2"/>
          <w:sz w:val="24"/>
        </w:rPr>
        <w:t>.</w:t>
      </w:r>
      <w:r w:rsidR="00C82996">
        <w:rPr>
          <w:rFonts w:ascii="Times New Roman" w:hint="eastAsia"/>
          <w:kern w:val="2"/>
          <w:sz w:val="24"/>
        </w:rPr>
        <w:t>增列競賽規程第拾陸條「比賽補助」第二款規定，明定參賽球隊違反競賽規程第拾玖條「罰　　則」第一款及第二款各目規定，應取消</w:t>
      </w:r>
      <w:r w:rsidR="00C82996" w:rsidRPr="005334D9">
        <w:rPr>
          <w:rFonts w:ascii="Times New Roman" w:hint="eastAsia"/>
          <w:kern w:val="2"/>
          <w:sz w:val="24"/>
        </w:rPr>
        <w:t>比賽補助</w:t>
      </w:r>
      <w:r w:rsidR="00C82996">
        <w:rPr>
          <w:rFonts w:ascii="Times New Roman" w:hint="eastAsia"/>
          <w:kern w:val="2"/>
          <w:sz w:val="24"/>
        </w:rPr>
        <w:t>。</w:t>
      </w:r>
    </w:p>
    <w:p w:rsidR="00C82996" w:rsidRDefault="00227E86" w:rsidP="00C82996">
      <w:pPr>
        <w:adjustRightInd/>
        <w:spacing w:line="240" w:lineRule="atLeast"/>
        <w:ind w:left="1979" w:hanging="295"/>
        <w:rPr>
          <w:rFonts w:ascii="Times New Roman" w:hint="eastAsia"/>
          <w:kern w:val="2"/>
          <w:sz w:val="24"/>
        </w:rPr>
      </w:pPr>
      <w:r>
        <w:rPr>
          <w:rFonts w:ascii="Times New Roman" w:hint="eastAsia"/>
          <w:kern w:val="2"/>
          <w:sz w:val="24"/>
        </w:rPr>
        <w:t>1</w:t>
      </w:r>
      <w:r w:rsidR="00C3635E">
        <w:rPr>
          <w:rFonts w:ascii="Times New Roman" w:hint="eastAsia"/>
          <w:kern w:val="2"/>
          <w:sz w:val="24"/>
        </w:rPr>
        <w:t>7</w:t>
      </w:r>
      <w:r w:rsidR="00C82996">
        <w:rPr>
          <w:rFonts w:ascii="Times New Roman" w:hint="eastAsia"/>
          <w:kern w:val="2"/>
          <w:sz w:val="24"/>
        </w:rPr>
        <w:t>.</w:t>
      </w:r>
      <w:r w:rsidR="00C82996">
        <w:rPr>
          <w:rFonts w:ascii="Times New Roman" w:hint="eastAsia"/>
          <w:kern w:val="2"/>
          <w:sz w:val="24"/>
        </w:rPr>
        <w:t>修正競賽規程第拾柒條「獎勵辦法」第一款團隊獎勵第一目規定，自本</w:t>
      </w:r>
      <w:r w:rsidR="00C82996">
        <w:rPr>
          <w:rFonts w:ascii="Times New Roman" w:hint="eastAsia"/>
          <w:kern w:val="2"/>
          <w:sz w:val="24"/>
        </w:rPr>
        <w:t>(105)</w:t>
      </w:r>
      <w:r w:rsidR="00C82996">
        <w:rPr>
          <w:rFonts w:ascii="Times New Roman" w:hint="eastAsia"/>
          <w:kern w:val="2"/>
          <w:sz w:val="24"/>
        </w:rPr>
        <w:t>學年度起大專足球聯賽</w:t>
      </w:r>
      <w:r w:rsidR="00C82996" w:rsidRPr="00896D97">
        <w:rPr>
          <w:rFonts w:ascii="Times New Roman" w:hint="eastAsia"/>
          <w:kern w:val="2"/>
          <w:sz w:val="24"/>
        </w:rPr>
        <w:t>女生各級組前二名及公開男生組第一級、第二級及一般男生組錄取年度優勝球隊前三名隊伍，頒發獎勵金</w:t>
      </w:r>
      <w:r w:rsidR="00C82996">
        <w:rPr>
          <w:rFonts w:ascii="Times New Roman" w:hint="eastAsia"/>
          <w:kern w:val="2"/>
          <w:sz w:val="24"/>
        </w:rPr>
        <w:t>及</w:t>
      </w:r>
      <w:r w:rsidR="00C82996" w:rsidRPr="00896D97">
        <w:rPr>
          <w:rFonts w:ascii="Times New Roman" w:hint="eastAsia"/>
          <w:kern w:val="2"/>
          <w:sz w:val="24"/>
        </w:rPr>
        <w:t>所有報名參賽職隊員頒贈大專體育總會獎狀乙紙</w:t>
      </w:r>
      <w:r w:rsidR="00C82996">
        <w:rPr>
          <w:rFonts w:ascii="Times New Roman" w:hint="eastAsia"/>
          <w:kern w:val="2"/>
          <w:sz w:val="24"/>
        </w:rPr>
        <w:t>；修正第一款第二目一般男生組分區排名賽獎勵規定，</w:t>
      </w:r>
      <w:r w:rsidR="00C82996" w:rsidRPr="004E7958">
        <w:rPr>
          <w:rFonts w:ascii="Times New Roman"/>
          <w:kern w:val="2"/>
          <w:sz w:val="24"/>
        </w:rPr>
        <w:t>頒贈</w:t>
      </w:r>
      <w:r w:rsidR="00C82996">
        <w:rPr>
          <w:rFonts w:ascii="Times New Roman" w:hint="eastAsia"/>
          <w:kern w:val="2"/>
          <w:sz w:val="24"/>
        </w:rPr>
        <w:t>各</w:t>
      </w:r>
      <w:r w:rsidR="00C82996" w:rsidRPr="00887AB2">
        <w:rPr>
          <w:rFonts w:ascii="Times New Roman" w:hAnsi="新細明體"/>
          <w:kern w:val="2"/>
          <w:sz w:val="24"/>
        </w:rPr>
        <w:t>分區</w:t>
      </w:r>
      <w:r w:rsidR="00C82996" w:rsidRPr="00887AB2">
        <w:rPr>
          <w:rFonts w:ascii="Times New Roman" w:hAnsi="新細明體" w:hint="eastAsia"/>
          <w:kern w:val="2"/>
          <w:sz w:val="24"/>
        </w:rPr>
        <w:t>排名</w:t>
      </w:r>
      <w:r w:rsidR="00C82996" w:rsidRPr="00887AB2">
        <w:rPr>
          <w:rFonts w:ascii="Times New Roman" w:hAnsi="新細明體"/>
          <w:kern w:val="2"/>
          <w:sz w:val="24"/>
        </w:rPr>
        <w:t>賽</w:t>
      </w:r>
      <w:r w:rsidR="00C82996">
        <w:rPr>
          <w:rFonts w:ascii="Times New Roman" w:hint="eastAsia"/>
          <w:kern w:val="2"/>
          <w:sz w:val="24"/>
        </w:rPr>
        <w:t>各組前二名</w:t>
      </w:r>
      <w:r w:rsidR="00C82996" w:rsidRPr="004E7958">
        <w:rPr>
          <w:rFonts w:ascii="Times New Roman"/>
          <w:kern w:val="2"/>
          <w:sz w:val="24"/>
        </w:rPr>
        <w:t>獲獎球隊所有報名參賽職隊員大專體育總會獎狀乙紙</w:t>
      </w:r>
      <w:r w:rsidR="00C82996">
        <w:rPr>
          <w:rFonts w:ascii="Times New Roman" w:hint="eastAsia"/>
          <w:kern w:val="2"/>
          <w:sz w:val="24"/>
        </w:rPr>
        <w:t>。</w:t>
      </w:r>
    </w:p>
    <w:p w:rsidR="00C82996" w:rsidRPr="00110F9F" w:rsidRDefault="00227E86" w:rsidP="00C82996">
      <w:pPr>
        <w:adjustRightInd/>
        <w:spacing w:line="240" w:lineRule="atLeast"/>
        <w:ind w:left="1979" w:hanging="295"/>
        <w:rPr>
          <w:rFonts w:ascii="Times New Roman" w:hAnsi="新細明體" w:hint="eastAsia"/>
          <w:kern w:val="2"/>
          <w:sz w:val="24"/>
        </w:rPr>
      </w:pPr>
      <w:r>
        <w:rPr>
          <w:rFonts w:ascii="Times New Roman" w:hint="eastAsia"/>
          <w:kern w:val="2"/>
          <w:sz w:val="24"/>
        </w:rPr>
        <w:t>1</w:t>
      </w:r>
      <w:r w:rsidR="00C3635E">
        <w:rPr>
          <w:rFonts w:ascii="Times New Roman" w:hint="eastAsia"/>
          <w:kern w:val="2"/>
          <w:sz w:val="24"/>
        </w:rPr>
        <w:t>8</w:t>
      </w:r>
      <w:r w:rsidR="00C82996">
        <w:rPr>
          <w:rFonts w:ascii="Times New Roman" w:hint="eastAsia"/>
          <w:kern w:val="2"/>
          <w:sz w:val="24"/>
        </w:rPr>
        <w:t>.</w:t>
      </w:r>
      <w:r w:rsidR="00C82996">
        <w:rPr>
          <w:rFonts w:ascii="Times New Roman" w:hint="eastAsia"/>
          <w:kern w:val="2"/>
          <w:sz w:val="24"/>
        </w:rPr>
        <w:t>修正競賽規程第拾柒條「獎勵辦法」第二款第二目金、銀、銅靴獎遴選順位規</w:t>
      </w:r>
      <w:r w:rsidR="00C82996" w:rsidRPr="00110F9F">
        <w:rPr>
          <w:rFonts w:hAnsi="新細明體" w:hint="eastAsia"/>
          <w:kern w:val="2"/>
          <w:sz w:val="24"/>
        </w:rPr>
        <w:t>定</w:t>
      </w:r>
      <w:r w:rsidR="00C82996">
        <w:rPr>
          <w:rFonts w:hAnsi="新細明體" w:hint="eastAsia"/>
          <w:kern w:val="2"/>
          <w:sz w:val="24"/>
        </w:rPr>
        <w:t>，改以</w:t>
      </w:r>
      <w:r w:rsidR="00C82996" w:rsidRPr="00110F9F">
        <w:rPr>
          <w:rFonts w:hAnsi="新細明體" w:hint="eastAsia"/>
          <w:kern w:val="2"/>
          <w:sz w:val="24"/>
        </w:rPr>
        <w:t>個人出賽</w:t>
      </w:r>
      <w:r w:rsidR="00C82996">
        <w:rPr>
          <w:rFonts w:hAnsi="新細明體" w:hint="eastAsia"/>
          <w:kern w:val="2"/>
          <w:sz w:val="24"/>
        </w:rPr>
        <w:t>、個人</w:t>
      </w:r>
      <w:r w:rsidR="00C82996" w:rsidRPr="00110F9F">
        <w:rPr>
          <w:rFonts w:hAnsi="新細明體" w:hint="eastAsia"/>
          <w:kern w:val="2"/>
          <w:sz w:val="24"/>
        </w:rPr>
        <w:t>先發出賽總場次少者優先。</w:t>
      </w:r>
    </w:p>
    <w:p w:rsidR="00C82996" w:rsidRDefault="00C3635E" w:rsidP="00C82996">
      <w:pPr>
        <w:adjustRightInd/>
        <w:spacing w:line="240" w:lineRule="atLeast"/>
        <w:ind w:left="1979" w:hanging="295"/>
        <w:rPr>
          <w:rFonts w:ascii="Times New Roman" w:hint="eastAsia"/>
          <w:kern w:val="2"/>
          <w:sz w:val="24"/>
        </w:rPr>
      </w:pPr>
      <w:r>
        <w:rPr>
          <w:rFonts w:ascii="Times New Roman" w:hint="eastAsia"/>
          <w:kern w:val="2"/>
          <w:sz w:val="24"/>
        </w:rPr>
        <w:t>19</w:t>
      </w:r>
      <w:r w:rsidR="00C82996">
        <w:rPr>
          <w:rFonts w:ascii="Times New Roman" w:hint="eastAsia"/>
          <w:kern w:val="2"/>
          <w:sz w:val="24"/>
        </w:rPr>
        <w:t>.</w:t>
      </w:r>
      <w:r w:rsidR="00C82996">
        <w:rPr>
          <w:rFonts w:ascii="Times New Roman" w:hint="eastAsia"/>
          <w:kern w:val="2"/>
          <w:sz w:val="24"/>
        </w:rPr>
        <w:t>參酌</w:t>
      </w:r>
      <w:r w:rsidR="00C82996" w:rsidRPr="005129D4">
        <w:rPr>
          <w:rFonts w:ascii="Times New Roman" w:hint="eastAsia"/>
          <w:kern w:val="2"/>
          <w:sz w:val="24"/>
        </w:rPr>
        <w:t>104</w:t>
      </w:r>
      <w:r w:rsidR="00C82996" w:rsidRPr="005129D4">
        <w:rPr>
          <w:rFonts w:ascii="Times New Roman" w:hint="eastAsia"/>
          <w:kern w:val="2"/>
          <w:sz w:val="24"/>
        </w:rPr>
        <w:t>學年度五人制足球錦標賽審判委員會議</w:t>
      </w:r>
      <w:r w:rsidR="00C82996">
        <w:rPr>
          <w:rFonts w:ascii="Times New Roman" w:hint="eastAsia"/>
          <w:kern w:val="2"/>
          <w:sz w:val="24"/>
        </w:rPr>
        <w:t>有關</w:t>
      </w:r>
      <w:r w:rsidR="00C82996" w:rsidRPr="001E7760">
        <w:rPr>
          <w:rFonts w:ascii="Times New Roman" w:hint="eastAsia"/>
          <w:kern w:val="2"/>
          <w:sz w:val="24"/>
        </w:rPr>
        <w:t>賽場內爆發</w:t>
      </w:r>
      <w:r w:rsidR="00C82996">
        <w:rPr>
          <w:rFonts w:ascii="Times New Roman" w:hint="eastAsia"/>
          <w:kern w:val="2"/>
          <w:sz w:val="24"/>
        </w:rPr>
        <w:t>推擠衝突或</w:t>
      </w:r>
      <w:r w:rsidR="00C82996" w:rsidRPr="001E7760">
        <w:rPr>
          <w:rFonts w:ascii="Times New Roman" w:hint="eastAsia"/>
          <w:kern w:val="2"/>
          <w:sz w:val="24"/>
        </w:rPr>
        <w:t>肢體衝突鬥毆</w:t>
      </w:r>
      <w:r w:rsidR="00C82996">
        <w:rPr>
          <w:rFonts w:ascii="Times New Roman" w:hint="eastAsia"/>
          <w:kern w:val="2"/>
          <w:sz w:val="24"/>
        </w:rPr>
        <w:t>事件時，不同行為程度應有不同處置</w:t>
      </w:r>
      <w:r w:rsidR="00C82996" w:rsidRPr="00F40E6A">
        <w:rPr>
          <w:rFonts w:ascii="Times New Roman" w:hint="eastAsia"/>
          <w:kern w:val="2"/>
          <w:sz w:val="24"/>
        </w:rPr>
        <w:t>罰則</w:t>
      </w:r>
      <w:r w:rsidR="00C82996">
        <w:rPr>
          <w:rFonts w:ascii="Times New Roman" w:hint="eastAsia"/>
          <w:kern w:val="2"/>
          <w:sz w:val="24"/>
        </w:rPr>
        <w:t>處置之決議事項，</w:t>
      </w:r>
      <w:r w:rsidR="00C82996">
        <w:rPr>
          <w:rFonts w:ascii="Times New Roman" w:hint="eastAsia"/>
          <w:kern w:val="2"/>
          <w:sz w:val="24"/>
        </w:rPr>
        <w:t>.</w:t>
      </w:r>
      <w:r w:rsidR="00C82996">
        <w:rPr>
          <w:rFonts w:ascii="Times New Roman" w:hint="eastAsia"/>
          <w:kern w:val="2"/>
          <w:sz w:val="24"/>
        </w:rPr>
        <w:t>修正競賽規程第</w:t>
      </w:r>
      <w:r w:rsidR="00C82996" w:rsidRPr="00D05397">
        <w:rPr>
          <w:rFonts w:ascii="Times New Roman" w:hint="eastAsia"/>
          <w:kern w:val="2"/>
          <w:sz w:val="24"/>
        </w:rPr>
        <w:t>拾玖</w:t>
      </w:r>
      <w:r w:rsidR="00C82996" w:rsidRPr="000269DF">
        <w:rPr>
          <w:rFonts w:ascii="Times New Roman" w:hint="eastAsia"/>
          <w:kern w:val="2"/>
          <w:sz w:val="24"/>
        </w:rPr>
        <w:t>條</w:t>
      </w:r>
      <w:r w:rsidR="00C82996">
        <w:rPr>
          <w:rFonts w:ascii="Times New Roman" w:hint="eastAsia"/>
          <w:kern w:val="2"/>
          <w:sz w:val="24"/>
        </w:rPr>
        <w:t>「</w:t>
      </w:r>
      <w:r w:rsidR="00C82996" w:rsidRPr="00D05397">
        <w:rPr>
          <w:rFonts w:ascii="Times New Roman" w:hint="eastAsia"/>
          <w:kern w:val="2"/>
          <w:sz w:val="24"/>
        </w:rPr>
        <w:t>罰</w:t>
      </w:r>
      <w:r w:rsidR="00C82996">
        <w:rPr>
          <w:rFonts w:ascii="Times New Roman" w:hint="eastAsia"/>
          <w:kern w:val="2"/>
          <w:sz w:val="24"/>
        </w:rPr>
        <w:t xml:space="preserve">　　</w:t>
      </w:r>
      <w:r w:rsidR="00C82996" w:rsidRPr="00D05397">
        <w:rPr>
          <w:rFonts w:ascii="Times New Roman" w:hint="eastAsia"/>
          <w:kern w:val="2"/>
          <w:sz w:val="24"/>
        </w:rPr>
        <w:t>則</w:t>
      </w:r>
      <w:r w:rsidR="00C82996">
        <w:rPr>
          <w:rFonts w:ascii="Times New Roman" w:hint="eastAsia"/>
          <w:kern w:val="2"/>
          <w:sz w:val="24"/>
        </w:rPr>
        <w:t>」第二</w:t>
      </w:r>
      <w:r w:rsidR="00C82996" w:rsidRPr="000269DF">
        <w:rPr>
          <w:rFonts w:ascii="Times New Roman" w:hint="eastAsia"/>
          <w:kern w:val="2"/>
          <w:sz w:val="24"/>
        </w:rPr>
        <w:t>款</w:t>
      </w:r>
      <w:r w:rsidR="00C82996">
        <w:rPr>
          <w:rFonts w:ascii="Times New Roman" w:hint="eastAsia"/>
          <w:kern w:val="2"/>
          <w:sz w:val="24"/>
        </w:rPr>
        <w:t>第五目有關球場上發生推擠衝突或鬥毆事件時處理原則；明定當審判委員會判處以禁賽處罰時，其</w:t>
      </w:r>
      <w:r w:rsidR="00C82996" w:rsidRPr="00BC4635">
        <w:rPr>
          <w:rFonts w:ascii="Times New Roman" w:hint="eastAsia"/>
          <w:kern w:val="2"/>
          <w:sz w:val="24"/>
        </w:rPr>
        <w:t>禁賽場次計算以審判委員會議召開後第二日起算</w:t>
      </w:r>
      <w:r w:rsidR="00C82996">
        <w:rPr>
          <w:rFonts w:ascii="Times New Roman" w:hint="eastAsia"/>
          <w:kern w:val="2"/>
          <w:sz w:val="24"/>
        </w:rPr>
        <w:t>。</w:t>
      </w:r>
    </w:p>
    <w:p w:rsidR="00C82996" w:rsidRPr="000269DF" w:rsidRDefault="00227E86" w:rsidP="00C82996">
      <w:pPr>
        <w:adjustRightInd/>
        <w:spacing w:line="240" w:lineRule="atLeast"/>
        <w:ind w:left="1979" w:hanging="295"/>
        <w:rPr>
          <w:rFonts w:ascii="Times New Roman"/>
          <w:kern w:val="2"/>
          <w:sz w:val="24"/>
        </w:rPr>
      </w:pPr>
      <w:r>
        <w:rPr>
          <w:rFonts w:ascii="Times New Roman" w:hint="eastAsia"/>
          <w:kern w:val="2"/>
          <w:sz w:val="24"/>
        </w:rPr>
        <w:t>2</w:t>
      </w:r>
      <w:r w:rsidR="00C3635E">
        <w:rPr>
          <w:rFonts w:ascii="Times New Roman" w:hint="eastAsia"/>
          <w:kern w:val="2"/>
          <w:sz w:val="24"/>
        </w:rPr>
        <w:t>0</w:t>
      </w:r>
      <w:r w:rsidR="00C82996">
        <w:rPr>
          <w:rFonts w:ascii="Times New Roman" w:hint="eastAsia"/>
          <w:kern w:val="2"/>
          <w:sz w:val="24"/>
        </w:rPr>
        <w:t>.</w:t>
      </w:r>
      <w:r w:rsidR="00C82996" w:rsidRPr="000269DF">
        <w:rPr>
          <w:rFonts w:ascii="Times New Roman"/>
          <w:kern w:val="2"/>
          <w:sz w:val="24"/>
        </w:rPr>
        <w:t>檢附審議通過修正之「中華民國大專校院</w:t>
      </w:r>
      <w:r w:rsidR="00C82996" w:rsidRPr="000269DF">
        <w:rPr>
          <w:rFonts w:ascii="Times New Roman"/>
          <w:kern w:val="2"/>
          <w:sz w:val="24"/>
        </w:rPr>
        <w:t>10</w:t>
      </w:r>
      <w:r w:rsidR="00C82996">
        <w:rPr>
          <w:rFonts w:ascii="Times New Roman" w:hint="eastAsia"/>
          <w:kern w:val="2"/>
          <w:sz w:val="24"/>
        </w:rPr>
        <w:t>5</w:t>
      </w:r>
      <w:r w:rsidR="00C82996" w:rsidRPr="000269DF">
        <w:rPr>
          <w:rFonts w:ascii="Times New Roman"/>
          <w:kern w:val="2"/>
          <w:sz w:val="24"/>
        </w:rPr>
        <w:t>學年度足球運動聯賽競賽規程</w:t>
      </w:r>
      <w:r w:rsidR="00C82996" w:rsidRPr="000269DF">
        <w:rPr>
          <w:rFonts w:ascii="Times New Roman"/>
          <w:kern w:val="2"/>
          <w:sz w:val="24"/>
        </w:rPr>
        <w:t>(</w:t>
      </w:r>
      <w:r w:rsidR="00C82996" w:rsidRPr="000269DF">
        <w:rPr>
          <w:rFonts w:ascii="Times New Roman"/>
          <w:kern w:val="2"/>
          <w:sz w:val="24"/>
        </w:rPr>
        <w:t>草案</w:t>
      </w:r>
      <w:r w:rsidR="00C82996" w:rsidRPr="000269DF">
        <w:rPr>
          <w:rFonts w:ascii="Times New Roman"/>
          <w:kern w:val="2"/>
          <w:sz w:val="24"/>
        </w:rPr>
        <w:t>)</w:t>
      </w:r>
      <w:r w:rsidR="00C82996" w:rsidRPr="000269DF">
        <w:rPr>
          <w:rFonts w:ascii="Times New Roman"/>
          <w:kern w:val="2"/>
          <w:sz w:val="24"/>
        </w:rPr>
        <w:t>」如附件。</w:t>
      </w:r>
    </w:p>
    <w:p w:rsidR="00C82996" w:rsidRPr="00227E86" w:rsidRDefault="00C82996" w:rsidP="00C82996">
      <w:pPr>
        <w:adjustRightInd/>
        <w:spacing w:line="240" w:lineRule="atLeast"/>
        <w:rPr>
          <w:rFonts w:ascii="Times New Roman" w:hint="eastAsia"/>
          <w:kern w:val="2"/>
          <w:sz w:val="24"/>
        </w:rPr>
      </w:pPr>
    </w:p>
    <w:p w:rsidR="00C82996" w:rsidRPr="000269DF"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九、臨時動議：無</w:t>
      </w:r>
    </w:p>
    <w:p w:rsidR="00C82996" w:rsidRDefault="00C82996" w:rsidP="00C82996">
      <w:pPr>
        <w:adjustRightInd/>
        <w:spacing w:line="240" w:lineRule="atLeast"/>
        <w:ind w:left="567" w:hanging="567"/>
        <w:rPr>
          <w:rFonts w:ascii="Times New Roman" w:hint="eastAsia"/>
          <w:kern w:val="2"/>
          <w:sz w:val="24"/>
        </w:rPr>
      </w:pPr>
      <w:r w:rsidRPr="000269DF">
        <w:rPr>
          <w:rFonts w:ascii="Times New Roman"/>
          <w:kern w:val="2"/>
          <w:sz w:val="24"/>
        </w:rPr>
        <w:t>十、散　　會：下午</w:t>
      </w:r>
      <w:r>
        <w:rPr>
          <w:rFonts w:ascii="Times New Roman" w:hint="eastAsia"/>
          <w:kern w:val="2"/>
          <w:sz w:val="24"/>
        </w:rPr>
        <w:t>5</w:t>
      </w:r>
      <w:r w:rsidRPr="000269DF">
        <w:rPr>
          <w:rFonts w:ascii="Times New Roman"/>
          <w:kern w:val="2"/>
          <w:sz w:val="24"/>
        </w:rPr>
        <w:t>時</w:t>
      </w:r>
      <w:r>
        <w:rPr>
          <w:rFonts w:ascii="Times New Roman" w:hint="eastAsia"/>
          <w:kern w:val="2"/>
          <w:sz w:val="24"/>
        </w:rPr>
        <w:t>5</w:t>
      </w:r>
      <w:r w:rsidRPr="000269DF">
        <w:rPr>
          <w:rFonts w:ascii="Times New Roman" w:hint="eastAsia"/>
          <w:kern w:val="2"/>
          <w:sz w:val="24"/>
        </w:rPr>
        <w:t>7</w:t>
      </w:r>
      <w:r w:rsidRPr="000269DF">
        <w:rPr>
          <w:rFonts w:ascii="Times New Roman"/>
          <w:kern w:val="2"/>
          <w:sz w:val="24"/>
        </w:rPr>
        <w:t>分。</w:t>
      </w:r>
    </w:p>
    <w:p w:rsidR="00C82996" w:rsidRPr="000269DF" w:rsidRDefault="00C82996" w:rsidP="00C82996">
      <w:pPr>
        <w:adjustRightInd/>
        <w:spacing w:line="240" w:lineRule="atLeast"/>
        <w:ind w:left="567" w:hanging="567"/>
        <w:rPr>
          <w:rFonts w:ascii="Times New Roman" w:hint="eastAsia"/>
          <w:kern w:val="2"/>
          <w:sz w:val="24"/>
        </w:rPr>
      </w:pPr>
    </w:p>
    <w:p w:rsidR="00C82996" w:rsidRPr="004E7958" w:rsidRDefault="00C82996" w:rsidP="00C82996">
      <w:pPr>
        <w:widowControl/>
        <w:adjustRightInd/>
        <w:spacing w:line="240" w:lineRule="atLeast"/>
        <w:jc w:val="center"/>
        <w:rPr>
          <w:rFonts w:ascii="Times New Roman"/>
          <w:kern w:val="2"/>
          <w:sz w:val="32"/>
          <w:szCs w:val="32"/>
        </w:rPr>
      </w:pPr>
      <w:r w:rsidRPr="000269DF">
        <w:rPr>
          <w:rFonts w:ascii="Times New Roman"/>
          <w:kern w:val="2"/>
          <w:sz w:val="24"/>
        </w:rPr>
        <w:br w:type="page"/>
      </w:r>
      <w:r w:rsidRPr="004E7958">
        <w:rPr>
          <w:rFonts w:ascii="Times New Roman" w:hint="eastAsia"/>
          <w:kern w:val="2"/>
          <w:sz w:val="32"/>
          <w:szCs w:val="32"/>
        </w:rPr>
        <w:lastRenderedPageBreak/>
        <w:t>中華民國大專校院</w:t>
      </w:r>
      <w:r w:rsidRPr="004E7958">
        <w:rPr>
          <w:rFonts w:ascii="Times New Roman" w:hint="eastAsia"/>
          <w:kern w:val="2"/>
          <w:sz w:val="32"/>
          <w:szCs w:val="32"/>
        </w:rPr>
        <w:t>105</w:t>
      </w:r>
      <w:r w:rsidRPr="004E7958">
        <w:rPr>
          <w:rFonts w:ascii="Times New Roman" w:hint="eastAsia"/>
          <w:kern w:val="2"/>
          <w:sz w:val="32"/>
          <w:szCs w:val="32"/>
        </w:rPr>
        <w:t>學年度足球運動聯賽競賽規程</w:t>
      </w:r>
    </w:p>
    <w:p w:rsidR="00C82996" w:rsidRPr="004E7958" w:rsidRDefault="00C82996" w:rsidP="00C82996">
      <w:pPr>
        <w:adjustRightInd/>
        <w:spacing w:line="240" w:lineRule="atLeast"/>
        <w:ind w:left="566" w:hangingChars="202" w:hanging="566"/>
        <w:rPr>
          <w:rFonts w:ascii="Times New Roman" w:hint="eastAsia"/>
          <w:kern w:val="2"/>
          <w:sz w:val="28"/>
          <w:szCs w:val="28"/>
        </w:rPr>
      </w:pP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壹、依　　據：教育部體育署</w:t>
      </w:r>
      <w:r w:rsidRPr="004E7958">
        <w:rPr>
          <w:rFonts w:ascii="Times New Roman"/>
          <w:kern w:val="2"/>
          <w:sz w:val="24"/>
        </w:rPr>
        <w:t xml:space="preserve"> </w:t>
      </w:r>
      <w:smartTag w:uri="urn:schemas-microsoft-com:office:smarttags" w:element="chsdate">
        <w:smartTagPr>
          <w:attr w:name="Year" w:val="2016"/>
          <w:attr w:name="Month" w:val="07"/>
          <w:attr w:name="Day" w:val="22"/>
          <w:attr w:name="IsLunarDate" w:val="False"/>
          <w:attr w:name="IsROCDate" w:val="True"/>
        </w:smartTagPr>
        <w:r w:rsidRPr="004E7958">
          <w:rPr>
            <w:rFonts w:ascii="Times New Roman"/>
            <w:kern w:val="2"/>
            <w:sz w:val="24"/>
          </w:rPr>
          <w:t>中華民國</w:t>
        </w:r>
        <w:r w:rsidRPr="004E7958">
          <w:rPr>
            <w:rFonts w:ascii="Times New Roman"/>
            <w:kern w:val="2"/>
            <w:sz w:val="24"/>
          </w:rPr>
          <w:t>10</w:t>
        </w:r>
        <w:r w:rsidRPr="004E7958">
          <w:rPr>
            <w:rFonts w:ascii="Times New Roman" w:hint="eastAsia"/>
            <w:kern w:val="2"/>
            <w:sz w:val="24"/>
          </w:rPr>
          <w:t>5</w:t>
        </w:r>
        <w:r w:rsidRPr="004E7958">
          <w:rPr>
            <w:rFonts w:ascii="Times New Roman"/>
            <w:kern w:val="2"/>
            <w:sz w:val="24"/>
          </w:rPr>
          <w:t>年</w:t>
        </w:r>
        <w:r>
          <w:rPr>
            <w:rFonts w:ascii="Times New Roman" w:hint="eastAsia"/>
            <w:kern w:val="2"/>
            <w:sz w:val="24"/>
          </w:rPr>
          <w:t>07</w:t>
        </w:r>
        <w:r w:rsidRPr="004E7958">
          <w:rPr>
            <w:rFonts w:ascii="Times New Roman"/>
            <w:kern w:val="2"/>
            <w:sz w:val="24"/>
          </w:rPr>
          <w:t>月</w:t>
        </w:r>
        <w:r>
          <w:rPr>
            <w:rFonts w:ascii="Times New Roman" w:hint="eastAsia"/>
            <w:kern w:val="2"/>
            <w:sz w:val="24"/>
          </w:rPr>
          <w:t>22</w:t>
        </w:r>
        <w:r w:rsidRPr="004E7958">
          <w:rPr>
            <w:rFonts w:ascii="Times New Roman"/>
            <w:kern w:val="2"/>
            <w:sz w:val="24"/>
          </w:rPr>
          <w:t>日</w:t>
        </w:r>
      </w:smartTag>
      <w:r>
        <w:rPr>
          <w:rFonts w:ascii="Times New Roman" w:hint="eastAsia"/>
          <w:kern w:val="2"/>
          <w:sz w:val="24"/>
        </w:rPr>
        <w:t xml:space="preserve"> </w:t>
      </w:r>
      <w:r w:rsidRPr="00C82996">
        <w:rPr>
          <w:rFonts w:ascii="Times New Roman" w:hint="eastAsia"/>
          <w:kern w:val="2"/>
          <w:sz w:val="24"/>
        </w:rPr>
        <w:t>臺教體署學</w:t>
      </w:r>
      <w:r w:rsidRPr="00C82996">
        <w:rPr>
          <w:rFonts w:ascii="Times New Roman" w:hint="eastAsia"/>
          <w:kern w:val="2"/>
          <w:sz w:val="24"/>
        </w:rPr>
        <w:t>(</w:t>
      </w:r>
      <w:r w:rsidRPr="00C82996">
        <w:rPr>
          <w:rFonts w:ascii="Times New Roman" w:hint="eastAsia"/>
          <w:kern w:val="2"/>
          <w:sz w:val="24"/>
        </w:rPr>
        <w:t>三</w:t>
      </w:r>
      <w:r w:rsidRPr="00C82996">
        <w:rPr>
          <w:rFonts w:ascii="Times New Roman" w:hint="eastAsia"/>
          <w:kern w:val="2"/>
          <w:sz w:val="24"/>
        </w:rPr>
        <w:t>)</w:t>
      </w:r>
      <w:r w:rsidRPr="00C82996">
        <w:rPr>
          <w:rFonts w:ascii="Times New Roman" w:hint="eastAsia"/>
          <w:kern w:val="2"/>
          <w:sz w:val="24"/>
        </w:rPr>
        <w:t>字第</w:t>
      </w:r>
      <w:r w:rsidRPr="00C82996">
        <w:rPr>
          <w:rFonts w:ascii="Times New Roman" w:hint="eastAsia"/>
          <w:kern w:val="2"/>
          <w:sz w:val="24"/>
        </w:rPr>
        <w:t>1050021384</w:t>
      </w:r>
      <w:r w:rsidRPr="00C82996">
        <w:rPr>
          <w:rFonts w:ascii="Times New Roman" w:hint="eastAsia"/>
          <w:kern w:val="2"/>
          <w:sz w:val="24"/>
        </w:rPr>
        <w:t>號</w:t>
      </w:r>
      <w:r w:rsidRPr="004E7958">
        <w:rPr>
          <w:rFonts w:ascii="Times New Roman"/>
          <w:kern w:val="2"/>
          <w:sz w:val="24"/>
        </w:rPr>
        <w:t>函核備辦理。</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貳、宗　　旨：為提倡大專校院足球風氣，培養優秀足球球員並提升足球技術水準，特舉辦本比賽。</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參、組　　織：</w:t>
      </w:r>
    </w:p>
    <w:p w:rsidR="00C82996" w:rsidRPr="004E7958" w:rsidRDefault="00C82996" w:rsidP="00C82996">
      <w:pPr>
        <w:pStyle w:val="2"/>
        <w:spacing w:line="240" w:lineRule="atLeast"/>
        <w:ind w:leftChars="240" w:left="965" w:hangingChars="202" w:hanging="485"/>
        <w:jc w:val="left"/>
      </w:pPr>
      <w:r w:rsidRPr="004E7958">
        <w:t>一、指導單位：教育部體育署</w:t>
      </w:r>
    </w:p>
    <w:p w:rsidR="00C82996" w:rsidRPr="004E7958" w:rsidRDefault="00C82996" w:rsidP="00C82996">
      <w:pPr>
        <w:pStyle w:val="2"/>
        <w:spacing w:line="240" w:lineRule="atLeast"/>
        <w:ind w:leftChars="240" w:left="965" w:hangingChars="202" w:hanging="485"/>
        <w:jc w:val="left"/>
      </w:pPr>
      <w:r w:rsidRPr="004E7958">
        <w:t>二、主辦單位：</w:t>
      </w:r>
      <w:bookmarkStart w:id="0" w:name="OLE_LINK5"/>
      <w:bookmarkStart w:id="1" w:name="OLE_LINK6"/>
      <w:r w:rsidRPr="004E7958">
        <w:t>中華民國大專院校體育總會</w:t>
      </w:r>
      <w:bookmarkEnd w:id="0"/>
      <w:bookmarkEnd w:id="1"/>
    </w:p>
    <w:p w:rsidR="00C82996" w:rsidRPr="00620918" w:rsidRDefault="00C82996" w:rsidP="00C82996">
      <w:pPr>
        <w:pStyle w:val="2"/>
        <w:spacing w:line="240" w:lineRule="atLeast"/>
        <w:ind w:leftChars="240" w:left="965" w:hangingChars="202" w:hanging="485"/>
        <w:jc w:val="left"/>
      </w:pPr>
      <w:r w:rsidRPr="004E7958">
        <w:t>三、共同主辦：</w:t>
      </w:r>
      <w:r w:rsidRPr="00620918">
        <w:rPr>
          <w:rFonts w:hint="eastAsia"/>
        </w:rPr>
        <w:t>臺北市政府體育局、新北市政府體育處、桃園市政府體育局</w:t>
      </w:r>
      <w:r>
        <w:rPr>
          <w:rFonts w:hint="eastAsia"/>
        </w:rPr>
        <w:t>、</w:t>
      </w:r>
    </w:p>
    <w:p w:rsidR="00C82996" w:rsidRPr="002941A6" w:rsidRDefault="00C82996" w:rsidP="00C82996">
      <w:pPr>
        <w:pStyle w:val="2"/>
        <w:spacing w:line="240" w:lineRule="atLeast"/>
        <w:ind w:leftChars="480" w:left="960" w:firstLineChars="0" w:firstLine="0"/>
        <w:jc w:val="left"/>
      </w:pPr>
      <w:r w:rsidRPr="00620918">
        <w:rPr>
          <w:rFonts w:hint="eastAsia"/>
        </w:rPr>
        <w:t>臺中市體育處、臺南市體育處、高雄市體育處</w:t>
      </w:r>
      <w:r w:rsidRPr="004E7958">
        <w:t>及各</w:t>
      </w:r>
      <w:r w:rsidRPr="002A6AC5">
        <w:rPr>
          <w:b/>
          <w:u w:val="single"/>
        </w:rPr>
        <w:t>市</w:t>
      </w:r>
      <w:r w:rsidRPr="002A6AC5">
        <w:rPr>
          <w:b/>
          <w:u w:val="single"/>
        </w:rPr>
        <w:t>(</w:t>
      </w:r>
      <w:r w:rsidRPr="002A6AC5">
        <w:rPr>
          <w:b/>
          <w:u w:val="single"/>
        </w:rPr>
        <w:t>縣</w:t>
      </w:r>
      <w:r w:rsidRPr="002A6AC5">
        <w:rPr>
          <w:b/>
          <w:u w:val="single"/>
        </w:rPr>
        <w:t>)</w:t>
      </w:r>
      <w:r w:rsidRPr="004E7958">
        <w:t>政府教育</w:t>
      </w:r>
      <w:r w:rsidRPr="002A6AC5">
        <w:rPr>
          <w:rFonts w:hint="eastAsia"/>
          <w:b/>
          <w:u w:val="single"/>
        </w:rPr>
        <w:t>(</w:t>
      </w:r>
      <w:r w:rsidRPr="002A6AC5">
        <w:rPr>
          <w:rFonts w:hint="eastAsia"/>
          <w:b/>
          <w:u w:val="single"/>
        </w:rPr>
        <w:t>局</w:t>
      </w:r>
      <w:r w:rsidRPr="002A6AC5">
        <w:rPr>
          <w:rFonts w:hint="eastAsia"/>
          <w:b/>
          <w:u w:val="single"/>
        </w:rPr>
        <w:t>)</w:t>
      </w:r>
      <w:r w:rsidRPr="002A6AC5">
        <w:rPr>
          <w:b/>
          <w:u w:val="single"/>
        </w:rPr>
        <w:t>處</w:t>
      </w:r>
      <w:r w:rsidRPr="004E7958">
        <w:t>。</w:t>
      </w:r>
    </w:p>
    <w:p w:rsidR="00C82996" w:rsidRPr="004E7958" w:rsidRDefault="00C82996" w:rsidP="00C82996">
      <w:pPr>
        <w:pStyle w:val="2"/>
        <w:spacing w:line="240" w:lineRule="atLeast"/>
        <w:ind w:leftChars="240" w:left="965" w:hangingChars="202" w:hanging="485"/>
        <w:jc w:val="left"/>
      </w:pPr>
      <w:r w:rsidRPr="004E7958">
        <w:t>四、承辦單位：中華民國大專院校體育總會足球委員會</w:t>
      </w:r>
      <w:r w:rsidRPr="004E7958">
        <w:t>(</w:t>
      </w:r>
      <w:r w:rsidRPr="004E7958">
        <w:t>臺北市立大學</w:t>
      </w:r>
      <w:r w:rsidRPr="004E7958">
        <w:t>)</w:t>
      </w:r>
    </w:p>
    <w:p w:rsidR="00C82996" w:rsidRPr="004878EF" w:rsidRDefault="00C82996" w:rsidP="00C82996">
      <w:pPr>
        <w:pStyle w:val="2"/>
        <w:spacing w:line="240" w:lineRule="atLeast"/>
        <w:ind w:leftChars="240" w:left="965" w:hangingChars="202" w:hanging="485"/>
        <w:jc w:val="left"/>
      </w:pPr>
      <w:r w:rsidRPr="004E7958">
        <w:t>五、</w:t>
      </w:r>
      <w:r w:rsidRPr="004878EF">
        <w:t>協辦單位：中華民國足球協會、台灣運動傷害防護學會、臺北市立大學、</w:t>
      </w:r>
    </w:p>
    <w:p w:rsidR="00C82996" w:rsidRPr="004878EF" w:rsidRDefault="00C82996" w:rsidP="00C82996">
      <w:pPr>
        <w:pStyle w:val="2"/>
        <w:spacing w:line="240" w:lineRule="atLeast"/>
        <w:ind w:leftChars="480" w:left="960" w:firstLineChars="0" w:firstLine="0"/>
        <w:jc w:val="left"/>
        <w:rPr>
          <w:rFonts w:hint="eastAsia"/>
        </w:rPr>
      </w:pPr>
      <w:r w:rsidRPr="004878EF">
        <w:rPr>
          <w:rFonts w:hint="eastAsia"/>
        </w:rPr>
        <w:t>國立臺灣大學、</w:t>
      </w:r>
      <w:r w:rsidRPr="004878EF">
        <w:t>國立</w:t>
      </w:r>
      <w:r w:rsidRPr="004878EF">
        <w:rPr>
          <w:rFonts w:hint="eastAsia"/>
        </w:rPr>
        <w:t>政治</w:t>
      </w:r>
      <w:r w:rsidRPr="004878EF">
        <w:t>大學、國立交通大學、國立高雄應用科技大學</w:t>
      </w:r>
      <w:r w:rsidRPr="004878EF">
        <w:rPr>
          <w:rFonts w:hint="eastAsia"/>
        </w:rPr>
        <w:t>、</w:t>
      </w:r>
    </w:p>
    <w:p w:rsidR="00C82996" w:rsidRPr="004878EF" w:rsidRDefault="00C82996" w:rsidP="00C82996">
      <w:pPr>
        <w:pStyle w:val="2"/>
        <w:spacing w:line="240" w:lineRule="atLeast"/>
        <w:ind w:leftChars="480" w:left="960" w:firstLineChars="0" w:firstLine="0"/>
        <w:jc w:val="left"/>
        <w:rPr>
          <w:rFonts w:hint="eastAsia"/>
        </w:rPr>
      </w:pPr>
      <w:r w:rsidRPr="004878EF">
        <w:rPr>
          <w:rFonts w:hint="eastAsia"/>
        </w:rPr>
        <w:t>國立屏東</w:t>
      </w:r>
      <w:r w:rsidRPr="004878EF">
        <w:t>大學、</w:t>
      </w:r>
      <w:r w:rsidRPr="004878EF">
        <w:rPr>
          <w:rFonts w:hint="eastAsia"/>
        </w:rPr>
        <w:t>陸軍軍官學校、</w:t>
      </w:r>
      <w:r w:rsidRPr="004878EF">
        <w:t>銘傳大學、</w:t>
      </w:r>
      <w:r w:rsidR="00227E86" w:rsidRPr="004878EF">
        <w:t>中國文化大學、輔仁大學、</w:t>
      </w:r>
      <w:r w:rsidR="00227E86" w:rsidRPr="004878EF">
        <w:rPr>
          <w:rFonts w:hint="eastAsia"/>
        </w:rPr>
        <w:t>長庚大學、</w:t>
      </w:r>
    </w:p>
    <w:p w:rsidR="00C82996" w:rsidRPr="00BB4209" w:rsidRDefault="00C82996" w:rsidP="00C82996">
      <w:pPr>
        <w:pStyle w:val="2"/>
        <w:spacing w:line="240" w:lineRule="atLeast"/>
        <w:ind w:leftChars="480" w:left="960" w:firstLineChars="0" w:firstLine="0"/>
        <w:jc w:val="left"/>
        <w:rPr>
          <w:rFonts w:hint="eastAsia"/>
          <w:u w:val="single"/>
        </w:rPr>
      </w:pPr>
      <w:r w:rsidRPr="004878EF">
        <w:rPr>
          <w:rFonts w:hint="eastAsia"/>
        </w:rPr>
        <w:t>南榮</w:t>
      </w:r>
      <w:r w:rsidRPr="004878EF">
        <w:t>科技大學及各大專校院。</w:t>
      </w:r>
    </w:p>
    <w:p w:rsidR="00C82996" w:rsidRPr="004E7958" w:rsidRDefault="00C82996" w:rsidP="00C82996">
      <w:pPr>
        <w:pStyle w:val="2"/>
        <w:spacing w:line="240" w:lineRule="atLeast"/>
        <w:ind w:leftChars="240" w:left="965" w:hangingChars="202" w:hanging="485"/>
        <w:jc w:val="left"/>
        <w:rPr>
          <w:rFonts w:hint="eastAsia"/>
        </w:rPr>
      </w:pPr>
      <w:r w:rsidRPr="004E7958">
        <w:t>六、贊助單位：</w:t>
      </w:r>
      <w:r w:rsidRPr="00BF6211">
        <w:rPr>
          <w:rFonts w:hint="eastAsia"/>
          <w:b/>
          <w:u w:val="single"/>
        </w:rPr>
        <w:t>佐儀股份有限公司</w:t>
      </w:r>
      <w:r w:rsidRPr="002941A6">
        <w:rPr>
          <w:rFonts w:hint="eastAsia"/>
          <w:b/>
          <w:u w:val="single"/>
        </w:rPr>
        <w:t>/Molten</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肆、球隊註冊、人員註冊及報名、日期暨註冊規定：</w:t>
      </w:r>
    </w:p>
    <w:p w:rsidR="00C82996" w:rsidRPr="004E7958" w:rsidRDefault="00C82996" w:rsidP="00C82996">
      <w:pPr>
        <w:pStyle w:val="2"/>
        <w:spacing w:line="240" w:lineRule="atLeast"/>
        <w:ind w:leftChars="240" w:left="965" w:hangingChars="202" w:hanging="485"/>
        <w:jc w:val="left"/>
      </w:pPr>
      <w:r w:rsidRPr="004E7958">
        <w:t>一、球隊註冊：</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日期：自</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09</w:t>
      </w:r>
      <w:r w:rsidRPr="004E7958">
        <w:rPr>
          <w:rFonts w:ascii="Times New Roman"/>
          <w:kern w:val="2"/>
          <w:sz w:val="24"/>
        </w:rPr>
        <w:t>月</w:t>
      </w:r>
      <w:r>
        <w:rPr>
          <w:rFonts w:ascii="Times New Roman" w:hint="eastAsia"/>
          <w:kern w:val="2"/>
          <w:sz w:val="24"/>
        </w:rPr>
        <w:t>01</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w:t>
      </w:r>
      <w:r>
        <w:rPr>
          <w:rFonts w:ascii="Times New Roman" w:hint="eastAsia"/>
          <w:kern w:val="2"/>
          <w:sz w:val="24"/>
        </w:rPr>
        <w:t>四</w:t>
      </w:r>
      <w:r w:rsidRPr="004E7958">
        <w:rPr>
          <w:rFonts w:ascii="Times New Roman"/>
          <w:kern w:val="2"/>
          <w:sz w:val="24"/>
        </w:rPr>
        <w:t>)</w:t>
      </w:r>
      <w:r w:rsidRPr="004E7958">
        <w:rPr>
          <w:rFonts w:ascii="Times New Roman"/>
          <w:kern w:val="2"/>
          <w:sz w:val="24"/>
        </w:rPr>
        <w:t>起至</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09</w:t>
      </w:r>
      <w:r w:rsidRPr="004E7958">
        <w:rPr>
          <w:rFonts w:ascii="Times New Roman"/>
          <w:kern w:val="2"/>
          <w:sz w:val="24"/>
        </w:rPr>
        <w:t>月</w:t>
      </w:r>
      <w:r w:rsidRPr="004E7958">
        <w:rPr>
          <w:rFonts w:ascii="Times New Roman"/>
          <w:kern w:val="2"/>
          <w:sz w:val="24"/>
        </w:rPr>
        <w:t>30</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w:t>
      </w:r>
      <w:r>
        <w:rPr>
          <w:rFonts w:ascii="Times New Roman" w:hint="eastAsia"/>
          <w:kern w:val="2"/>
          <w:sz w:val="24"/>
        </w:rPr>
        <w:t>五</w:t>
      </w:r>
      <w:r w:rsidRPr="004E7958">
        <w:rPr>
          <w:rFonts w:ascii="Times New Roman"/>
          <w:kern w:val="2"/>
          <w:sz w:val="24"/>
        </w:rPr>
        <w:t>)</w:t>
      </w:r>
      <w:r w:rsidRPr="004E7958">
        <w:rPr>
          <w:rFonts w:ascii="Times New Roman"/>
          <w:kern w:val="2"/>
          <w:sz w:val="24"/>
        </w:rPr>
        <w:t>止，以郵戳為憑，逾期不予受理。</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手續：請按主辦單位提供球隊註冊表格格式</w:t>
      </w:r>
      <w:r w:rsidRPr="004E7958">
        <w:rPr>
          <w:rFonts w:ascii="Times New Roman"/>
          <w:kern w:val="2"/>
          <w:sz w:val="24"/>
        </w:rPr>
        <w:t>(</w:t>
      </w:r>
      <w:r w:rsidRPr="004E7958">
        <w:rPr>
          <w:rFonts w:ascii="Times New Roman"/>
          <w:kern w:val="2"/>
          <w:sz w:val="24"/>
        </w:rPr>
        <w:t>如附件一</w:t>
      </w:r>
      <w:r w:rsidRPr="004E7958">
        <w:rPr>
          <w:rFonts w:ascii="Times New Roman"/>
          <w:kern w:val="2"/>
          <w:sz w:val="24"/>
        </w:rPr>
        <w:t>)</w:t>
      </w:r>
      <w:r w:rsidRPr="004E7958">
        <w:rPr>
          <w:rFonts w:ascii="Times New Roman"/>
          <w:kern w:val="2"/>
          <w:sz w:val="24"/>
        </w:rPr>
        <w:t>，詳細填入各項資料並加蓋校印或課外活動組或體育行政主管單位戳章，</w:t>
      </w:r>
      <w:r w:rsidRPr="00830C7F">
        <w:rPr>
          <w:rFonts w:ascii="Times New Roman" w:hint="eastAsia"/>
          <w:b/>
          <w:kern w:val="2"/>
          <w:sz w:val="24"/>
          <w:u w:val="single"/>
        </w:rPr>
        <w:t>併同</w:t>
      </w:r>
      <w:r w:rsidRPr="002941A6">
        <w:rPr>
          <w:rFonts w:ascii="Times New Roman" w:hint="eastAsia"/>
          <w:b/>
          <w:kern w:val="2"/>
          <w:sz w:val="24"/>
          <w:u w:val="single"/>
        </w:rPr>
        <w:t>競賽活動費</w:t>
      </w:r>
      <w:r w:rsidRPr="00830C7F">
        <w:rPr>
          <w:rFonts w:ascii="Times New Roman" w:hint="eastAsia"/>
          <w:b/>
          <w:kern w:val="2"/>
          <w:sz w:val="24"/>
          <w:u w:val="single"/>
        </w:rPr>
        <w:t>匯票</w:t>
      </w:r>
      <w:r w:rsidRPr="004E7958">
        <w:rPr>
          <w:rFonts w:ascii="Times New Roman"/>
          <w:kern w:val="2"/>
          <w:sz w:val="24"/>
        </w:rPr>
        <w:t>以掛號郵寄中華民國大專院校體育總會活動組黃正揚收，始完成球隊註冊手續</w:t>
      </w:r>
      <w:r w:rsidRPr="004E7958">
        <w:rPr>
          <w:rFonts w:ascii="Times New Roman"/>
          <w:kern w:val="2"/>
          <w:sz w:val="24"/>
        </w:rPr>
        <w:t>(</w:t>
      </w:r>
      <w:r w:rsidRPr="004E7958">
        <w:rPr>
          <w:rFonts w:ascii="Times New Roman"/>
          <w:kern w:val="2"/>
          <w:sz w:val="24"/>
        </w:rPr>
        <w:t>如未依表格填寫清楚，則該球隊視同未完成註冊</w:t>
      </w:r>
      <w:r w:rsidRPr="004E7958">
        <w:rPr>
          <w:rFonts w:ascii="Times New Roman"/>
          <w:kern w:val="2"/>
          <w:sz w:val="24"/>
        </w:rPr>
        <w:t>)</w:t>
      </w:r>
      <w:r w:rsidRPr="004E7958">
        <w:rPr>
          <w:rFonts w:ascii="Times New Roman"/>
          <w:kern w:val="2"/>
          <w:sz w:val="24"/>
        </w:rPr>
        <w:t>。</w:t>
      </w:r>
    </w:p>
    <w:p w:rsidR="00C82996" w:rsidRPr="004E7958" w:rsidRDefault="00C82996" w:rsidP="00227E8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費用：每隊請繳交</w:t>
      </w:r>
      <w:r w:rsidRPr="0016500B">
        <w:rPr>
          <w:rFonts w:ascii="Times New Roman" w:hAnsi="新細明體"/>
          <w:kern w:val="2"/>
          <w:sz w:val="24"/>
        </w:rPr>
        <w:t>競賽活動費</w:t>
      </w:r>
      <w:r w:rsidRPr="004E7958">
        <w:rPr>
          <w:rFonts w:ascii="Times New Roman"/>
          <w:kern w:val="2"/>
          <w:sz w:val="24"/>
        </w:rPr>
        <w:t>新臺幣</w:t>
      </w:r>
      <w:r w:rsidR="00227E86">
        <w:rPr>
          <w:rFonts w:ascii="Times New Roman" w:hint="eastAsia"/>
          <w:kern w:val="2"/>
          <w:sz w:val="24"/>
        </w:rPr>
        <w:t>3,000</w:t>
      </w:r>
      <w:r w:rsidRPr="004E7958">
        <w:rPr>
          <w:rFonts w:ascii="Times New Roman"/>
          <w:kern w:val="2"/>
          <w:sz w:val="24"/>
        </w:rPr>
        <w:t>(</w:t>
      </w:r>
      <w:r w:rsidRPr="004E7958">
        <w:rPr>
          <w:rFonts w:ascii="Times New Roman"/>
          <w:kern w:val="2"/>
          <w:sz w:val="24"/>
        </w:rPr>
        <w:t>請用郵局匯票，匯票受款人抬頭請書寫「中華民國大專院校體育總會」</w:t>
      </w:r>
      <w:r w:rsidRPr="004E7958">
        <w:rPr>
          <w:rFonts w:ascii="Times New Roman"/>
          <w:kern w:val="2"/>
          <w:sz w:val="24"/>
        </w:rPr>
        <w:t>)</w:t>
      </w:r>
      <w:r w:rsidRPr="004E7958">
        <w:rPr>
          <w:rFonts w:ascii="Times New Roman"/>
          <w:kern w:val="2"/>
          <w:sz w:val="24"/>
        </w:rPr>
        <w:t>；</w:t>
      </w:r>
      <w:r w:rsidRPr="0016500B">
        <w:rPr>
          <w:rFonts w:ascii="Times New Roman" w:hAnsi="新細明體"/>
          <w:kern w:val="2"/>
          <w:sz w:val="24"/>
        </w:rPr>
        <w:t>競賽活動費</w:t>
      </w:r>
      <w:r w:rsidRPr="004E7958">
        <w:rPr>
          <w:rFonts w:ascii="Times New Roman"/>
          <w:kern w:val="2"/>
          <w:sz w:val="24"/>
        </w:rPr>
        <w:t>寄達後一律不予退費。</w:t>
      </w:r>
    </w:p>
    <w:p w:rsidR="00C82996" w:rsidRPr="004E7958" w:rsidRDefault="00C82996" w:rsidP="00C82996">
      <w:pPr>
        <w:pStyle w:val="2"/>
        <w:spacing w:line="240" w:lineRule="atLeast"/>
        <w:ind w:leftChars="240" w:left="965" w:hangingChars="202" w:hanging="485"/>
        <w:jc w:val="left"/>
      </w:pPr>
      <w:r w:rsidRPr="004E7958">
        <w:t>二、人員註冊及報名：</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日期：自</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09</w:t>
      </w:r>
      <w:r w:rsidRPr="004E7958">
        <w:rPr>
          <w:rFonts w:ascii="Times New Roman"/>
          <w:kern w:val="2"/>
          <w:sz w:val="24"/>
        </w:rPr>
        <w:t>月</w:t>
      </w:r>
      <w:r w:rsidRPr="004E7958">
        <w:rPr>
          <w:rFonts w:ascii="Times New Roman"/>
          <w:kern w:val="2"/>
          <w:sz w:val="24"/>
        </w:rPr>
        <w:t>2</w:t>
      </w:r>
      <w:r>
        <w:rPr>
          <w:rFonts w:ascii="Times New Roman" w:hint="eastAsia"/>
          <w:kern w:val="2"/>
          <w:sz w:val="24"/>
        </w:rPr>
        <w:t>3</w:t>
      </w:r>
      <w:r w:rsidRPr="004E7958">
        <w:rPr>
          <w:rFonts w:ascii="Times New Roman"/>
          <w:kern w:val="2"/>
          <w:sz w:val="24"/>
        </w:rPr>
        <w:t>日</w:t>
      </w:r>
      <w:r w:rsidRPr="004E7958">
        <w:rPr>
          <w:rFonts w:ascii="Times New Roman"/>
          <w:kern w:val="2"/>
          <w:sz w:val="24"/>
        </w:rPr>
        <w:t>(</w:t>
      </w:r>
      <w:r>
        <w:rPr>
          <w:rFonts w:ascii="Times New Roman"/>
          <w:kern w:val="2"/>
          <w:sz w:val="24"/>
        </w:rPr>
        <w:t>星期</w:t>
      </w:r>
      <w:r>
        <w:rPr>
          <w:rFonts w:ascii="Times New Roman" w:hint="eastAsia"/>
          <w:kern w:val="2"/>
          <w:sz w:val="24"/>
        </w:rPr>
        <w:t>五</w:t>
      </w:r>
      <w:r w:rsidRPr="004E7958">
        <w:rPr>
          <w:rFonts w:ascii="Times New Roman"/>
          <w:kern w:val="2"/>
          <w:sz w:val="24"/>
        </w:rPr>
        <w:t>)</w:t>
      </w:r>
      <w:r w:rsidRPr="004E7958">
        <w:rPr>
          <w:rFonts w:ascii="Times New Roman"/>
          <w:kern w:val="2"/>
          <w:sz w:val="24"/>
        </w:rPr>
        <w:t>上午</w:t>
      </w:r>
      <w:r w:rsidRPr="004E7958">
        <w:rPr>
          <w:rFonts w:ascii="Times New Roman"/>
          <w:kern w:val="2"/>
          <w:sz w:val="24"/>
        </w:rPr>
        <w:t>9</w:t>
      </w:r>
      <w:r w:rsidRPr="004E7958">
        <w:rPr>
          <w:rFonts w:ascii="Times New Roman"/>
          <w:kern w:val="2"/>
          <w:sz w:val="24"/>
        </w:rPr>
        <w:t>時起至</w:t>
      </w:r>
      <w:r>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10</w:t>
      </w:r>
      <w:r w:rsidRPr="004E7958">
        <w:rPr>
          <w:rFonts w:ascii="Times New Roman"/>
          <w:kern w:val="2"/>
          <w:sz w:val="24"/>
        </w:rPr>
        <w:t>月</w:t>
      </w:r>
      <w:r w:rsidRPr="004E7958">
        <w:rPr>
          <w:rFonts w:ascii="Times New Roman"/>
          <w:kern w:val="2"/>
          <w:sz w:val="24"/>
        </w:rPr>
        <w:t>2</w:t>
      </w:r>
      <w:r>
        <w:rPr>
          <w:rFonts w:ascii="Times New Roman" w:hint="eastAsia"/>
          <w:kern w:val="2"/>
          <w:sz w:val="24"/>
        </w:rPr>
        <w:t>5</w:t>
      </w:r>
      <w:r w:rsidRPr="004E7958">
        <w:rPr>
          <w:rFonts w:ascii="Times New Roman"/>
          <w:kern w:val="2"/>
          <w:sz w:val="24"/>
        </w:rPr>
        <w:t>日</w:t>
      </w:r>
      <w:r w:rsidRPr="004E7958">
        <w:rPr>
          <w:rFonts w:ascii="Times New Roman"/>
          <w:kern w:val="2"/>
          <w:sz w:val="24"/>
        </w:rPr>
        <w:t>(</w:t>
      </w:r>
      <w:r>
        <w:rPr>
          <w:rFonts w:ascii="Times New Roman"/>
          <w:kern w:val="2"/>
          <w:sz w:val="24"/>
        </w:rPr>
        <w:t>星期</w:t>
      </w:r>
      <w:r>
        <w:rPr>
          <w:rFonts w:ascii="Times New Roman" w:hint="eastAsia"/>
          <w:kern w:val="2"/>
          <w:sz w:val="24"/>
        </w:rPr>
        <w:t>二</w:t>
      </w:r>
      <w:r w:rsidRPr="004E7958">
        <w:rPr>
          <w:rFonts w:ascii="Times New Roman"/>
          <w:kern w:val="2"/>
          <w:sz w:val="24"/>
        </w:rPr>
        <w:t>)</w:t>
      </w:r>
      <w:r w:rsidRPr="004E7958">
        <w:rPr>
          <w:rFonts w:ascii="Times New Roman"/>
          <w:kern w:val="2"/>
          <w:sz w:val="24"/>
        </w:rPr>
        <w:t>下午</w:t>
      </w:r>
      <w:r w:rsidRPr="004E7958">
        <w:rPr>
          <w:rFonts w:ascii="Times New Roman"/>
          <w:kern w:val="2"/>
          <w:sz w:val="24"/>
        </w:rPr>
        <w:t>5</w:t>
      </w:r>
      <w:r w:rsidRPr="004E7958">
        <w:rPr>
          <w:rFonts w:ascii="Times New Roman"/>
          <w:kern w:val="2"/>
          <w:sz w:val="24"/>
        </w:rPr>
        <w:t>時止，</w:t>
      </w:r>
      <w:r w:rsidR="00C3635E">
        <w:rPr>
          <w:rFonts w:ascii="Times New Roman" w:hint="eastAsia"/>
          <w:b/>
          <w:kern w:val="2"/>
          <w:sz w:val="24"/>
          <w:u w:val="single"/>
        </w:rPr>
        <w:t>登上</w:t>
      </w:r>
      <w:r w:rsidR="006120FE" w:rsidRPr="006120FE">
        <w:rPr>
          <w:rFonts w:ascii="Times New Roman"/>
          <w:b/>
          <w:kern w:val="2"/>
          <w:sz w:val="24"/>
          <w:u w:val="single"/>
        </w:rPr>
        <w:t>中華民國大專院校體育總會</w:t>
      </w:r>
      <w:r w:rsidR="006120FE" w:rsidRPr="006120FE">
        <w:rPr>
          <w:rFonts w:ascii="Times New Roman" w:hint="eastAsia"/>
          <w:b/>
          <w:kern w:val="2"/>
          <w:sz w:val="24"/>
          <w:u w:val="single"/>
        </w:rPr>
        <w:t>官網</w:t>
      </w:r>
      <w:r w:rsidR="006120FE" w:rsidRPr="006120FE">
        <w:rPr>
          <w:rFonts w:ascii="Times New Roman" w:hint="eastAsia"/>
          <w:b/>
          <w:kern w:val="2"/>
          <w:sz w:val="24"/>
          <w:u w:val="single"/>
        </w:rPr>
        <w:t>web2.ctusf.org.tw</w:t>
      </w:r>
      <w:r w:rsidR="006120FE" w:rsidRPr="006120FE">
        <w:rPr>
          <w:rFonts w:ascii="Times New Roman" w:hint="eastAsia"/>
          <w:b/>
          <w:kern w:val="2"/>
          <w:sz w:val="24"/>
          <w:u w:val="single"/>
        </w:rPr>
        <w:t>鏈結「線上報名系統」辦理</w:t>
      </w:r>
      <w:r w:rsidR="006120FE">
        <w:rPr>
          <w:rFonts w:ascii="Times New Roman" w:hint="eastAsia"/>
          <w:kern w:val="2"/>
          <w:sz w:val="24"/>
        </w:rPr>
        <w:t>；</w:t>
      </w:r>
      <w:r w:rsidRPr="004E7958">
        <w:rPr>
          <w:rFonts w:ascii="Times New Roman"/>
          <w:kern w:val="2"/>
          <w:sz w:val="24"/>
        </w:rPr>
        <w:t>以網路線上註冊報名系統關閉系統時間為準，逾期不予受理。</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人數：每隊可報名領隊</w:t>
      </w:r>
      <w:r w:rsidRPr="004E7958">
        <w:rPr>
          <w:rFonts w:ascii="Times New Roman"/>
          <w:kern w:val="2"/>
          <w:sz w:val="24"/>
        </w:rPr>
        <w:t>1</w:t>
      </w:r>
      <w:r w:rsidRPr="004E7958">
        <w:rPr>
          <w:rFonts w:ascii="Times New Roman"/>
          <w:kern w:val="2"/>
          <w:sz w:val="24"/>
        </w:rPr>
        <w:t>人、總教練</w:t>
      </w:r>
      <w:r w:rsidRPr="004E7958">
        <w:rPr>
          <w:rFonts w:ascii="Times New Roman"/>
          <w:kern w:val="2"/>
          <w:sz w:val="24"/>
        </w:rPr>
        <w:t>1</w:t>
      </w:r>
      <w:r w:rsidRPr="004E7958">
        <w:rPr>
          <w:rFonts w:ascii="Times New Roman"/>
          <w:kern w:val="2"/>
          <w:sz w:val="24"/>
        </w:rPr>
        <w:t>人、教練</w:t>
      </w:r>
      <w:r w:rsidRPr="004E7958">
        <w:rPr>
          <w:rFonts w:ascii="Times New Roman"/>
          <w:kern w:val="2"/>
          <w:sz w:val="24"/>
        </w:rPr>
        <w:t>1</w:t>
      </w:r>
      <w:r w:rsidRPr="004E7958">
        <w:rPr>
          <w:rFonts w:ascii="Times New Roman"/>
          <w:kern w:val="2"/>
          <w:sz w:val="24"/>
        </w:rPr>
        <w:t>至</w:t>
      </w:r>
      <w:r w:rsidRPr="004E7958">
        <w:rPr>
          <w:rFonts w:ascii="Times New Roman"/>
          <w:kern w:val="2"/>
          <w:sz w:val="24"/>
        </w:rPr>
        <w:t>2</w:t>
      </w:r>
      <w:r w:rsidRPr="004E7958">
        <w:rPr>
          <w:rFonts w:ascii="Times New Roman"/>
          <w:kern w:val="2"/>
          <w:sz w:val="24"/>
        </w:rPr>
        <w:t>人、運動防護員</w:t>
      </w:r>
      <w:r w:rsidRPr="004E7958">
        <w:rPr>
          <w:rFonts w:ascii="Times New Roman"/>
          <w:kern w:val="2"/>
          <w:sz w:val="24"/>
        </w:rPr>
        <w:t>1</w:t>
      </w:r>
      <w:r w:rsidRPr="004E7958">
        <w:rPr>
          <w:rFonts w:ascii="Times New Roman"/>
          <w:kern w:val="2"/>
          <w:sz w:val="24"/>
        </w:rPr>
        <w:t>人、管理</w:t>
      </w:r>
      <w:r w:rsidRPr="004E7958">
        <w:rPr>
          <w:rFonts w:ascii="Times New Roman"/>
          <w:kern w:val="2"/>
          <w:sz w:val="24"/>
        </w:rPr>
        <w:t>1</w:t>
      </w:r>
      <w:r w:rsidRPr="004E7958">
        <w:rPr>
          <w:rFonts w:ascii="Times New Roman"/>
          <w:kern w:val="2"/>
          <w:sz w:val="24"/>
        </w:rPr>
        <w:t>人，球員報名以</w:t>
      </w:r>
      <w:r w:rsidRPr="004E7958">
        <w:rPr>
          <w:rFonts w:ascii="Times New Roman"/>
          <w:kern w:val="2"/>
          <w:sz w:val="24"/>
        </w:rPr>
        <w:t>30</w:t>
      </w:r>
      <w:r w:rsidRPr="004E7958">
        <w:rPr>
          <w:rFonts w:ascii="Times New Roman"/>
          <w:kern w:val="2"/>
          <w:sz w:val="24"/>
        </w:rPr>
        <w:t>人為限</w:t>
      </w:r>
      <w:r w:rsidRPr="004E7958">
        <w:rPr>
          <w:rFonts w:ascii="Times New Roman"/>
          <w:kern w:val="2"/>
          <w:sz w:val="24"/>
        </w:rPr>
        <w:t>(</w:t>
      </w:r>
      <w:r w:rsidRPr="004E7958">
        <w:rPr>
          <w:rFonts w:ascii="Times New Roman"/>
          <w:kern w:val="2"/>
          <w:sz w:val="24"/>
        </w:rPr>
        <w:t>含隊長</w:t>
      </w:r>
      <w:r w:rsidRPr="004E7958">
        <w:rPr>
          <w:rFonts w:ascii="Times New Roman"/>
          <w:kern w:val="2"/>
          <w:sz w:val="24"/>
        </w:rPr>
        <w:t>)</w:t>
      </w:r>
      <w:r w:rsidRPr="004E7958">
        <w:rPr>
          <w:rFonts w:ascii="Times New Roman"/>
          <w:kern w:val="2"/>
          <w:sz w:val="24"/>
        </w:rPr>
        <w:t>；各隊至少應註冊報名教練</w:t>
      </w:r>
      <w:r w:rsidRPr="004E7958">
        <w:rPr>
          <w:rFonts w:ascii="Times New Roman"/>
          <w:kern w:val="2"/>
          <w:sz w:val="24"/>
        </w:rPr>
        <w:t>1</w:t>
      </w:r>
      <w:r w:rsidRPr="004E7958">
        <w:rPr>
          <w:rFonts w:ascii="Times New Roman"/>
          <w:kern w:val="2"/>
          <w:sz w:val="24"/>
        </w:rPr>
        <w:t>人並應優先報名為總教練；若未優先報名總教練人員，主辦單位得由報名教練人員名單依序逕行調整為總教練。</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手續：採網路線上人員註冊及報名一次作業，參賽單位於人員註冊期間輸入所屬學校帳號、密碼，即可進入系統開始進行網路註冊及報名作業，依規定報名名額完成線上報名後應列印職隊員清冊並加蓋校印或課外活動組或體育行政主管單位戳章，以掛號郵寄中華民國大專院校體育總會活動組黃正揚收，始完成職員及球員報名手續</w:t>
      </w:r>
      <w:r w:rsidRPr="004E7958">
        <w:rPr>
          <w:rFonts w:ascii="Times New Roman"/>
          <w:kern w:val="2"/>
          <w:sz w:val="24"/>
        </w:rPr>
        <w:t>(</w:t>
      </w:r>
      <w:r w:rsidRPr="004E7958">
        <w:rPr>
          <w:rFonts w:ascii="Times New Roman"/>
          <w:kern w:val="2"/>
          <w:sz w:val="24"/>
        </w:rPr>
        <w:t>請將報名表乙份寄回</w:t>
      </w:r>
      <w:r w:rsidRPr="004E7958">
        <w:rPr>
          <w:rFonts w:ascii="Times New Roman"/>
          <w:kern w:val="2"/>
          <w:sz w:val="24"/>
        </w:rPr>
        <w:t>)</w:t>
      </w:r>
      <w:r w:rsidRPr="004E7958">
        <w:rPr>
          <w:rFonts w:ascii="Times New Roman"/>
          <w:kern w:val="2"/>
          <w:sz w:val="24"/>
        </w:rPr>
        <w:t>。</w:t>
      </w:r>
    </w:p>
    <w:p w:rsidR="00C82996" w:rsidRPr="004E7958" w:rsidRDefault="00C82996" w:rsidP="00C82996">
      <w:pPr>
        <w:widowControl/>
        <w:adjustRightInd/>
        <w:spacing w:line="240" w:lineRule="atLeast"/>
        <w:ind w:leftChars="590" w:left="1180"/>
        <w:rPr>
          <w:rFonts w:ascii="Times New Roman"/>
          <w:kern w:val="2"/>
          <w:sz w:val="24"/>
        </w:rPr>
      </w:pPr>
      <w:r w:rsidRPr="004E7958">
        <w:rPr>
          <w:rFonts w:ascii="Times New Roman"/>
          <w:kern w:val="2"/>
          <w:sz w:val="24"/>
        </w:rPr>
        <w:t>網路線上註冊報名系統於</w:t>
      </w:r>
      <w:r>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10</w:t>
      </w:r>
      <w:r w:rsidRPr="004E7958">
        <w:rPr>
          <w:rFonts w:ascii="Times New Roman"/>
          <w:kern w:val="2"/>
          <w:sz w:val="24"/>
        </w:rPr>
        <w:t>月</w:t>
      </w:r>
      <w:r w:rsidRPr="004E7958">
        <w:rPr>
          <w:rFonts w:ascii="Times New Roman"/>
          <w:kern w:val="2"/>
          <w:sz w:val="24"/>
        </w:rPr>
        <w:t>2</w:t>
      </w:r>
      <w:r>
        <w:rPr>
          <w:rFonts w:ascii="Times New Roman" w:hint="eastAsia"/>
          <w:kern w:val="2"/>
          <w:sz w:val="24"/>
        </w:rPr>
        <w:t>5</w:t>
      </w:r>
      <w:r w:rsidRPr="004E7958">
        <w:rPr>
          <w:rFonts w:ascii="Times New Roman"/>
          <w:kern w:val="2"/>
          <w:sz w:val="24"/>
        </w:rPr>
        <w:t>日</w:t>
      </w:r>
      <w:r w:rsidRPr="004E7958">
        <w:rPr>
          <w:rFonts w:ascii="Times New Roman"/>
          <w:kern w:val="2"/>
          <w:sz w:val="24"/>
        </w:rPr>
        <w:t>(</w:t>
      </w:r>
      <w:r>
        <w:rPr>
          <w:rFonts w:ascii="Times New Roman"/>
          <w:kern w:val="2"/>
          <w:sz w:val="24"/>
        </w:rPr>
        <w:t>星期</w:t>
      </w:r>
      <w:r>
        <w:rPr>
          <w:rFonts w:ascii="Times New Roman" w:hint="eastAsia"/>
          <w:kern w:val="2"/>
          <w:sz w:val="24"/>
        </w:rPr>
        <w:t>二</w:t>
      </w:r>
      <w:r w:rsidRPr="004E7958">
        <w:rPr>
          <w:rFonts w:ascii="Times New Roman"/>
          <w:kern w:val="2"/>
          <w:sz w:val="24"/>
        </w:rPr>
        <w:t>)</w:t>
      </w:r>
      <w:r w:rsidRPr="004E7958">
        <w:rPr>
          <w:rFonts w:ascii="Times New Roman"/>
          <w:kern w:val="2"/>
          <w:sz w:val="24"/>
        </w:rPr>
        <w:t>下午</w:t>
      </w:r>
      <w:r w:rsidRPr="004E7958">
        <w:rPr>
          <w:rFonts w:ascii="Times New Roman"/>
          <w:kern w:val="2"/>
          <w:sz w:val="24"/>
        </w:rPr>
        <w:t>5</w:t>
      </w:r>
      <w:r w:rsidRPr="004E7958">
        <w:rPr>
          <w:rFonts w:ascii="Times New Roman"/>
          <w:kern w:val="2"/>
          <w:sz w:val="24"/>
        </w:rPr>
        <w:t>時關閉，網路線上註冊報名系統一經關閉後，不得要求增減及更改職員或球員人數、姓名，參賽學校事先務須慎重辦理；若因註冊過程輸入失誤造成參賽職員或球員姓名登錄錯誤或涉</w:t>
      </w:r>
      <w:r w:rsidRPr="004E7958">
        <w:rPr>
          <w:rFonts w:ascii="Times New Roman" w:hint="eastAsia"/>
          <w:kern w:val="2"/>
          <w:sz w:val="24"/>
        </w:rPr>
        <w:t>本</w:t>
      </w:r>
      <w:r w:rsidRPr="004E7958">
        <w:rPr>
          <w:rFonts w:ascii="Times New Roman"/>
          <w:kern w:val="2"/>
          <w:sz w:val="24"/>
        </w:rPr>
        <w:t>競賽規程本條第三款第四目規定者，應請該參賽學校備函並檢附須更正人員之身分證、居留證或學生證等足資辨識身分證明文件正面影本送中華民國大專院校體育總會辦理更正。</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lastRenderedPageBreak/>
        <w:t>(</w:t>
      </w:r>
      <w:r w:rsidRPr="004E7958">
        <w:rPr>
          <w:rFonts w:ascii="Times New Roman"/>
          <w:kern w:val="2"/>
          <w:sz w:val="24"/>
        </w:rPr>
        <w:t>四</w:t>
      </w:r>
      <w:r w:rsidRPr="004E7958">
        <w:rPr>
          <w:rFonts w:ascii="Times New Roman"/>
          <w:kern w:val="2"/>
          <w:sz w:val="24"/>
        </w:rPr>
        <w:t>)</w:t>
      </w:r>
      <w:r w:rsidRPr="004E7958">
        <w:rPr>
          <w:rFonts w:ascii="Times New Roman"/>
          <w:kern w:val="2"/>
          <w:sz w:val="24"/>
        </w:rPr>
        <w:t>依個人資料保護法規定，報名職員及球員註冊所提供之個人資料，中華民國大專院校體育總會僅供於彙編秩序冊、成績紀錄及報告書使用，不另作為其他用途。</w:t>
      </w:r>
    </w:p>
    <w:p w:rsidR="00C82996" w:rsidRPr="004E7958" w:rsidRDefault="00C82996" w:rsidP="00C82996">
      <w:pPr>
        <w:pStyle w:val="2"/>
        <w:spacing w:line="240" w:lineRule="atLeast"/>
        <w:ind w:leftChars="240" w:left="965" w:hangingChars="202" w:hanging="485"/>
        <w:jc w:val="left"/>
      </w:pPr>
      <w:r w:rsidRPr="004E7958">
        <w:t>三、人員註冊特別規定事項：</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教練人員註冊注意事項：</w:t>
      </w:r>
      <w:r w:rsidRPr="004E7958">
        <w:rPr>
          <w:rFonts w:ascii="Times New Roman"/>
          <w:kern w:val="2"/>
          <w:sz w:val="24"/>
        </w:rPr>
        <w:t>106</w:t>
      </w:r>
      <w:r w:rsidRPr="004E7958">
        <w:rPr>
          <w:rFonts w:ascii="Times New Roman"/>
          <w:kern w:val="2"/>
          <w:sz w:val="24"/>
        </w:rPr>
        <w:t>學年度起，註冊報名參賽大專</w:t>
      </w:r>
      <w:r>
        <w:rPr>
          <w:rFonts w:ascii="Times New Roman" w:hint="eastAsia"/>
          <w:kern w:val="2"/>
          <w:sz w:val="24"/>
        </w:rPr>
        <w:t>校院</w:t>
      </w:r>
      <w:r w:rsidRPr="004E7958">
        <w:rPr>
          <w:rFonts w:ascii="Times New Roman"/>
          <w:kern w:val="2"/>
          <w:sz w:val="24"/>
        </w:rPr>
        <w:t>足球運動聯賽</w:t>
      </w:r>
      <w:r w:rsidRPr="00260FF8">
        <w:rPr>
          <w:rFonts w:ascii="Times New Roman" w:hint="eastAsia"/>
          <w:b/>
          <w:kern w:val="2"/>
          <w:sz w:val="24"/>
          <w:u w:val="single"/>
        </w:rPr>
        <w:t>(</w:t>
      </w:r>
      <w:r w:rsidRPr="00260FF8">
        <w:rPr>
          <w:rFonts w:ascii="Times New Roman" w:hint="eastAsia"/>
          <w:b/>
          <w:kern w:val="2"/>
          <w:sz w:val="24"/>
          <w:u w:val="single"/>
        </w:rPr>
        <w:t>以下簡稱大專足球</w:t>
      </w:r>
      <w:r>
        <w:rPr>
          <w:rFonts w:ascii="Times New Roman" w:hint="eastAsia"/>
          <w:b/>
          <w:kern w:val="2"/>
          <w:sz w:val="24"/>
          <w:u w:val="single"/>
        </w:rPr>
        <w:t>運動</w:t>
      </w:r>
      <w:r w:rsidRPr="00260FF8">
        <w:rPr>
          <w:rFonts w:ascii="Times New Roman" w:hint="eastAsia"/>
          <w:b/>
          <w:kern w:val="2"/>
          <w:sz w:val="24"/>
          <w:u w:val="single"/>
        </w:rPr>
        <w:t>聯賽</w:t>
      </w:r>
      <w:r w:rsidRPr="00260FF8">
        <w:rPr>
          <w:rFonts w:ascii="Times New Roman" w:hint="eastAsia"/>
          <w:b/>
          <w:kern w:val="2"/>
          <w:sz w:val="24"/>
          <w:u w:val="single"/>
        </w:rPr>
        <w:t>)</w:t>
      </w:r>
      <w:r w:rsidRPr="004E7958">
        <w:rPr>
          <w:rFonts w:ascii="Times New Roman"/>
          <w:kern w:val="2"/>
          <w:sz w:val="24"/>
        </w:rPr>
        <w:t>之</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教練人員均應取得</w:t>
      </w:r>
      <w:r w:rsidRPr="004E7958">
        <w:rPr>
          <w:rFonts w:ascii="Times New Roman"/>
          <w:kern w:val="2"/>
          <w:sz w:val="24"/>
        </w:rPr>
        <w:t>C</w:t>
      </w:r>
      <w:r w:rsidRPr="004E7958">
        <w:rPr>
          <w:rFonts w:ascii="Times New Roman"/>
          <w:kern w:val="2"/>
          <w:sz w:val="24"/>
        </w:rPr>
        <w:t>級</w:t>
      </w:r>
      <w:r w:rsidRPr="004E7958">
        <w:rPr>
          <w:rFonts w:ascii="Times New Roman"/>
          <w:kern w:val="2"/>
          <w:sz w:val="24"/>
        </w:rPr>
        <w:t>(</w:t>
      </w:r>
      <w:r w:rsidRPr="004E7958">
        <w:rPr>
          <w:rFonts w:ascii="Times New Roman"/>
          <w:kern w:val="2"/>
          <w:sz w:val="24"/>
        </w:rPr>
        <w:t>縣市級</w:t>
      </w:r>
      <w:r w:rsidRPr="004E7958">
        <w:rPr>
          <w:rFonts w:ascii="Times New Roman"/>
          <w:kern w:val="2"/>
          <w:sz w:val="24"/>
        </w:rPr>
        <w:t>)</w:t>
      </w:r>
      <w:r w:rsidRPr="004E7958">
        <w:rPr>
          <w:rFonts w:ascii="Times New Roman"/>
          <w:kern w:val="2"/>
          <w:sz w:val="24"/>
        </w:rPr>
        <w:t>或亞洲足球聯盟</w:t>
      </w:r>
      <w:r w:rsidRPr="004E7958">
        <w:rPr>
          <w:rFonts w:ascii="Times New Roman"/>
          <w:kern w:val="2"/>
          <w:sz w:val="24"/>
        </w:rPr>
        <w:t>(</w:t>
      </w:r>
      <w:r w:rsidRPr="004E7958">
        <w:rPr>
          <w:rFonts w:ascii="Times New Roman"/>
          <w:kern w:val="2"/>
          <w:sz w:val="24"/>
        </w:rPr>
        <w:t>亞足聯，</w:t>
      </w:r>
      <w:r w:rsidRPr="004E7958">
        <w:rPr>
          <w:rFonts w:ascii="Times New Roman"/>
          <w:kern w:val="2"/>
          <w:sz w:val="24"/>
        </w:rPr>
        <w:t>Asian Football Confederation</w:t>
      </w:r>
      <w:r w:rsidRPr="004E7958">
        <w:rPr>
          <w:rFonts w:ascii="Times New Roman"/>
          <w:kern w:val="2"/>
          <w:sz w:val="24"/>
        </w:rPr>
        <w:t>，</w:t>
      </w:r>
      <w:r w:rsidRPr="004E7958">
        <w:rPr>
          <w:rFonts w:ascii="Times New Roman"/>
          <w:kern w:val="2"/>
          <w:sz w:val="24"/>
        </w:rPr>
        <w:t>AFC)C</w:t>
      </w:r>
      <w:r w:rsidRPr="004E7958">
        <w:rPr>
          <w:rFonts w:ascii="Times New Roman"/>
          <w:kern w:val="2"/>
          <w:sz w:val="24"/>
        </w:rPr>
        <w:t>級以上教練證</w:t>
      </w:r>
      <w:r w:rsidRPr="004E7958">
        <w:rPr>
          <w:rFonts w:ascii="Times New Roman"/>
          <w:kern w:val="2"/>
          <w:sz w:val="24"/>
        </w:rPr>
        <w:t>(</w:t>
      </w:r>
      <w:r w:rsidRPr="004E7958">
        <w:rPr>
          <w:rFonts w:ascii="Times New Roman"/>
          <w:kern w:val="2"/>
          <w:sz w:val="24"/>
        </w:rPr>
        <w:t>教練證之認定需符合中華民國大專院校體育總會、中華民國足球協會或亞足聯教練制度實施辦法</w:t>
      </w:r>
      <w:r w:rsidRPr="004E7958">
        <w:rPr>
          <w:rFonts w:ascii="Times New Roman"/>
          <w:kern w:val="2"/>
          <w:sz w:val="24"/>
        </w:rPr>
        <w:t>)</w:t>
      </w:r>
      <w:r w:rsidRPr="004E7958">
        <w:rPr>
          <w:rFonts w:ascii="Times New Roman"/>
          <w:kern w:val="2"/>
          <w:sz w:val="24"/>
        </w:rPr>
        <w:t>，並應於</w:t>
      </w:r>
      <w:r w:rsidRPr="004E7958">
        <w:rPr>
          <w:rFonts w:ascii="Times New Roman"/>
          <w:kern w:val="2"/>
          <w:sz w:val="24"/>
        </w:rPr>
        <w:t>106</w:t>
      </w:r>
      <w:r w:rsidRPr="004E7958">
        <w:rPr>
          <w:rFonts w:ascii="Times New Roman"/>
          <w:kern w:val="2"/>
          <w:sz w:val="24"/>
        </w:rPr>
        <w:t>學年度大專足球運動聯賽辦理人員註冊及報名作業時前向主辦單位辦理完成登錄註冊，否則不受理報名參加聯賽。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註冊報名參賽大專足球運動聯賽之</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教練人員除依上項規定須具備</w:t>
      </w:r>
      <w:r w:rsidRPr="004E7958">
        <w:rPr>
          <w:rFonts w:ascii="Times New Roman"/>
          <w:kern w:val="2"/>
          <w:sz w:val="24"/>
        </w:rPr>
        <w:t>C</w:t>
      </w:r>
      <w:r w:rsidRPr="004E7958">
        <w:rPr>
          <w:rFonts w:ascii="Times New Roman"/>
          <w:kern w:val="2"/>
          <w:sz w:val="24"/>
        </w:rPr>
        <w:t>級以上教練證外，自</w:t>
      </w:r>
      <w:r w:rsidRPr="004E7958">
        <w:rPr>
          <w:rFonts w:ascii="Times New Roman"/>
          <w:kern w:val="2"/>
          <w:sz w:val="24"/>
        </w:rPr>
        <w:t>102</w:t>
      </w:r>
      <w:r w:rsidRPr="004E7958">
        <w:rPr>
          <w:rFonts w:ascii="Times New Roman"/>
          <w:kern w:val="2"/>
          <w:sz w:val="24"/>
        </w:rPr>
        <w:t>學年度起，僅取得</w:t>
      </w:r>
      <w:r w:rsidRPr="004E7958">
        <w:rPr>
          <w:rFonts w:ascii="Times New Roman"/>
          <w:kern w:val="2"/>
          <w:sz w:val="24"/>
        </w:rPr>
        <w:t>C</w:t>
      </w:r>
      <w:r w:rsidRPr="004E7958">
        <w:rPr>
          <w:rFonts w:ascii="Times New Roman"/>
          <w:kern w:val="2"/>
          <w:sz w:val="24"/>
        </w:rPr>
        <w:t>級</w:t>
      </w:r>
      <w:r w:rsidRPr="004E7958">
        <w:rPr>
          <w:rFonts w:ascii="Times New Roman"/>
          <w:kern w:val="2"/>
          <w:sz w:val="24"/>
        </w:rPr>
        <w:t>(</w:t>
      </w:r>
      <w:r w:rsidRPr="004E7958">
        <w:rPr>
          <w:rFonts w:ascii="Times New Roman"/>
          <w:kern w:val="2"/>
          <w:sz w:val="24"/>
        </w:rPr>
        <w:t>縣市級</w:t>
      </w:r>
      <w:r w:rsidRPr="004E7958">
        <w:rPr>
          <w:rFonts w:ascii="Times New Roman"/>
          <w:kern w:val="2"/>
          <w:sz w:val="24"/>
        </w:rPr>
        <w:t>)</w:t>
      </w:r>
      <w:r w:rsidRPr="004E7958">
        <w:rPr>
          <w:rFonts w:ascii="Times New Roman"/>
          <w:kern w:val="2"/>
          <w:sz w:val="24"/>
        </w:rPr>
        <w:t>教練證者，每二年內需參加由中華民國</w:t>
      </w:r>
      <w:r>
        <w:rPr>
          <w:rFonts w:ascii="Times New Roman"/>
          <w:kern w:val="2"/>
          <w:sz w:val="24"/>
        </w:rPr>
        <w:t>大專院校體育總會舉辦之「</w:t>
      </w:r>
      <w:r w:rsidRPr="00114EB8">
        <w:rPr>
          <w:rFonts w:ascii="Times New Roman"/>
          <w:b/>
          <w:kern w:val="2"/>
          <w:sz w:val="24"/>
          <w:u w:val="single"/>
        </w:rPr>
        <w:t>大專足球運動聯賽</w:t>
      </w:r>
      <w:r w:rsidRPr="004E7958">
        <w:rPr>
          <w:rFonts w:ascii="Times New Roman"/>
          <w:kern w:val="2"/>
          <w:sz w:val="24"/>
        </w:rPr>
        <w:t>教練增能教育研習」至少</w:t>
      </w:r>
      <w:r w:rsidRPr="004E7958">
        <w:rPr>
          <w:rFonts w:ascii="Times New Roman"/>
          <w:kern w:val="2"/>
          <w:sz w:val="24"/>
        </w:rPr>
        <w:t>1</w:t>
      </w:r>
      <w:r w:rsidRPr="004E7958">
        <w:rPr>
          <w:rFonts w:ascii="Times New Roman"/>
          <w:kern w:val="2"/>
          <w:sz w:val="24"/>
        </w:rPr>
        <w:t>次以上，並依據「大專足球運動聯賽指導證」授證辦法相關規定取得大專足球運動聯賽指導證，未取得大專足球運動聯賽指導證者，自</w:t>
      </w:r>
      <w:r w:rsidRPr="004E7958">
        <w:rPr>
          <w:rFonts w:ascii="Times New Roman"/>
          <w:kern w:val="2"/>
          <w:sz w:val="24"/>
        </w:rPr>
        <w:t>106</w:t>
      </w:r>
      <w:r w:rsidRPr="004E7958">
        <w:rPr>
          <w:rFonts w:ascii="Times New Roman"/>
          <w:kern w:val="2"/>
          <w:sz w:val="24"/>
        </w:rPr>
        <w:t>學年起，不得辦理登錄註冊及參加</w:t>
      </w:r>
      <w:r w:rsidRPr="00114EB8">
        <w:rPr>
          <w:rFonts w:ascii="Times New Roman"/>
          <w:b/>
          <w:kern w:val="2"/>
          <w:sz w:val="24"/>
          <w:u w:val="single"/>
        </w:rPr>
        <w:t>大專足球運動聯賽</w:t>
      </w:r>
      <w:r w:rsidRPr="004E7958">
        <w:rPr>
          <w:rFonts w:ascii="Times New Roman"/>
          <w:kern w:val="2"/>
          <w:sz w:val="24"/>
        </w:rPr>
        <w:t>；有關「</w:t>
      </w:r>
      <w:r w:rsidRPr="00114EB8">
        <w:rPr>
          <w:rFonts w:ascii="Times New Roman"/>
          <w:b/>
          <w:kern w:val="2"/>
          <w:sz w:val="24"/>
          <w:u w:val="single"/>
        </w:rPr>
        <w:t>大專足球運動聯賽</w:t>
      </w:r>
      <w:r w:rsidRPr="004E7958">
        <w:rPr>
          <w:rFonts w:ascii="Times New Roman"/>
          <w:kern w:val="2"/>
          <w:sz w:val="24"/>
        </w:rPr>
        <w:t>教練增能教育研習」實施辦法與「大專足球運動聯賽指導證」授證辦法另行訂定公告。</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公開女生組、公開男生組第一級、第二級參賽</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教練人員註冊報名特別注意事項：公開女生組及公開男生組球隊，其帶隊參賽</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教練應為各參賽學校專兼任教職人員或教練，不得以學生球員兼任；比賽時，</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教練或職隊員仍未到場者，得由主辦單位通知相關學校改正。</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各隊註冊並報名參賽球員得兼任該隊</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教練、管理、運動防護員等職務，惟不得兼任其他學校職隊員，違者取消該員</w:t>
      </w:r>
      <w:r w:rsidRPr="00656F55">
        <w:rPr>
          <w:rFonts w:ascii="Times New Roman" w:hint="eastAsia"/>
          <w:b/>
          <w:kern w:val="2"/>
          <w:sz w:val="24"/>
          <w:u w:val="single"/>
        </w:rPr>
        <w:t>球員</w:t>
      </w:r>
      <w:r w:rsidRPr="004E7958">
        <w:rPr>
          <w:rFonts w:ascii="Times New Roman"/>
          <w:kern w:val="2"/>
          <w:sz w:val="24"/>
        </w:rPr>
        <w:t>參賽資格。</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五</w:t>
      </w:r>
      <w:r w:rsidRPr="004E7958">
        <w:rPr>
          <w:rFonts w:ascii="Times New Roman"/>
          <w:kern w:val="2"/>
          <w:sz w:val="24"/>
        </w:rPr>
        <w:t>)</w:t>
      </w:r>
      <w:r w:rsidRPr="004E7958">
        <w:rPr>
          <w:rFonts w:ascii="Times New Roman"/>
          <w:kern w:val="2"/>
          <w:sz w:val="24"/>
        </w:rPr>
        <w:t>球員註冊特別注意事項：各參賽球隊辦理線上球員註冊時，球員註冊姓名應與學生證相符，若球員學生證上記載之姓名採計中、英文並列之形式，以中文姓名為準。</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六</w:t>
      </w:r>
      <w:r w:rsidRPr="004E7958">
        <w:rPr>
          <w:rFonts w:ascii="Times New Roman"/>
          <w:kern w:val="2"/>
          <w:sz w:val="24"/>
        </w:rPr>
        <w:t>)</w:t>
      </w:r>
      <w:r w:rsidRPr="004E7958">
        <w:rPr>
          <w:rFonts w:ascii="Times New Roman"/>
          <w:kern w:val="2"/>
          <w:sz w:val="24"/>
        </w:rPr>
        <w:t>公開女生組、公開男生組第一級、第二級球員註冊特別注意事項：凡球員未具本競賽規程第捌條「球員參賽資格」第四款一至</w:t>
      </w:r>
      <w:r>
        <w:rPr>
          <w:rFonts w:ascii="Times New Roman" w:hint="eastAsia"/>
          <w:kern w:val="2"/>
          <w:sz w:val="24"/>
        </w:rPr>
        <w:t>七</w:t>
      </w:r>
      <w:r w:rsidRPr="004E7958">
        <w:rPr>
          <w:rFonts w:ascii="Times New Roman"/>
          <w:kern w:val="2"/>
          <w:sz w:val="24"/>
        </w:rPr>
        <w:t>目</w:t>
      </w:r>
      <w:r>
        <w:rPr>
          <w:rFonts w:ascii="Times New Roman"/>
          <w:kern w:val="2"/>
          <w:sz w:val="24"/>
        </w:rPr>
        <w:t>及第</w:t>
      </w:r>
      <w:r>
        <w:rPr>
          <w:rFonts w:ascii="Times New Roman" w:hint="eastAsia"/>
          <w:kern w:val="2"/>
          <w:sz w:val="24"/>
        </w:rPr>
        <w:t>九</w:t>
      </w:r>
      <w:r w:rsidRPr="004E7958">
        <w:rPr>
          <w:rFonts w:ascii="Times New Roman"/>
          <w:kern w:val="2"/>
          <w:sz w:val="24"/>
        </w:rPr>
        <w:t>目規定身分者</w:t>
      </w:r>
      <w:r w:rsidRPr="004E7958">
        <w:rPr>
          <w:rFonts w:ascii="Times New Roman"/>
          <w:kern w:val="2"/>
          <w:sz w:val="24"/>
        </w:rPr>
        <w:t>(</w:t>
      </w:r>
      <w:r w:rsidRPr="004E7958">
        <w:rPr>
          <w:rFonts w:ascii="Times New Roman"/>
          <w:kern w:val="2"/>
          <w:sz w:val="24"/>
        </w:rPr>
        <w:t>亦即不具有運動績優身分者</w:t>
      </w:r>
      <w:r w:rsidRPr="004E7958">
        <w:rPr>
          <w:rFonts w:ascii="Times New Roman"/>
          <w:kern w:val="2"/>
          <w:sz w:val="24"/>
        </w:rPr>
        <w:t>)</w:t>
      </w:r>
      <w:r w:rsidRPr="004E7958">
        <w:rPr>
          <w:rFonts w:ascii="Times New Roman"/>
          <w:kern w:val="2"/>
          <w:sz w:val="24"/>
        </w:rPr>
        <w:t>，應註冊為「一般組」球員，而非「公開組」球員。</w:t>
      </w:r>
    </w:p>
    <w:p w:rsidR="00C82996" w:rsidRPr="004E7958" w:rsidRDefault="00C82996" w:rsidP="00C82996">
      <w:pPr>
        <w:pStyle w:val="2"/>
        <w:spacing w:line="240" w:lineRule="atLeast"/>
        <w:ind w:leftChars="240" w:left="965" w:hangingChars="202" w:hanging="485"/>
        <w:jc w:val="left"/>
      </w:pPr>
      <w:r w:rsidRPr="004E7958">
        <w:t>四、中華民國大專院校體育總會</w:t>
      </w:r>
      <w:r w:rsidRPr="004E7958">
        <w:t>(</w:t>
      </w:r>
      <w:r w:rsidRPr="004E7958">
        <w:t>以下簡稱大專體育總會</w:t>
      </w:r>
      <w:r w:rsidRPr="004E7958">
        <w:t>)</w:t>
      </w:r>
      <w:r w:rsidRPr="004E7958">
        <w:t>：</w:t>
      </w:r>
    </w:p>
    <w:p w:rsidR="00C82996" w:rsidRPr="004E7958" w:rsidRDefault="00C82996" w:rsidP="00C82996">
      <w:pPr>
        <w:pStyle w:val="2"/>
        <w:spacing w:line="240" w:lineRule="atLeast"/>
        <w:ind w:leftChars="480" w:left="960" w:firstLineChars="0" w:firstLine="0"/>
        <w:jc w:val="left"/>
      </w:pPr>
      <w:r w:rsidRPr="004E7958">
        <w:t>地址：</w:t>
      </w:r>
      <w:r w:rsidRPr="004E7958">
        <w:t xml:space="preserve">10489 </w:t>
      </w:r>
      <w:r w:rsidRPr="004E7958">
        <w:t>臺北市中山區朱崙街</w:t>
      </w:r>
      <w:r w:rsidRPr="004E7958">
        <w:t>20</w:t>
      </w:r>
      <w:r w:rsidRPr="004E7958">
        <w:t>號</w:t>
      </w:r>
      <w:r w:rsidRPr="004E7958">
        <w:t>13</w:t>
      </w:r>
      <w:r w:rsidRPr="004E7958">
        <w:t>樓。</w:t>
      </w:r>
    </w:p>
    <w:p w:rsidR="00C82996" w:rsidRPr="004E7958" w:rsidRDefault="00C82996" w:rsidP="00C82996">
      <w:pPr>
        <w:pStyle w:val="2"/>
        <w:spacing w:line="240" w:lineRule="atLeast"/>
        <w:ind w:leftChars="480" w:left="960" w:firstLineChars="0" w:firstLine="0"/>
        <w:jc w:val="left"/>
      </w:pPr>
      <w:r w:rsidRPr="004E7958">
        <w:t>網站：</w:t>
      </w:r>
      <w:r w:rsidRPr="004E7958">
        <w:t>http://</w:t>
      </w:r>
      <w:r w:rsidRPr="006120FE">
        <w:rPr>
          <w:b/>
          <w:u w:val="single"/>
        </w:rPr>
        <w:t>w</w:t>
      </w:r>
      <w:r w:rsidR="006120FE" w:rsidRPr="006120FE">
        <w:rPr>
          <w:rFonts w:hint="eastAsia"/>
          <w:b/>
          <w:u w:val="single"/>
        </w:rPr>
        <w:t>eb2</w:t>
      </w:r>
      <w:r w:rsidRPr="006120FE">
        <w:rPr>
          <w:b/>
          <w:u w:val="single"/>
        </w:rPr>
        <w:t>.</w:t>
      </w:r>
      <w:r w:rsidRPr="004E7958">
        <w:t>ctusf.org.tw</w:t>
      </w:r>
    </w:p>
    <w:p w:rsidR="00C82996" w:rsidRPr="004E7958" w:rsidRDefault="00C82996" w:rsidP="00C82996">
      <w:pPr>
        <w:pStyle w:val="2"/>
        <w:spacing w:line="240" w:lineRule="atLeast"/>
        <w:ind w:leftChars="480" w:left="960" w:firstLineChars="0" w:firstLine="0"/>
        <w:jc w:val="left"/>
      </w:pPr>
      <w:r w:rsidRPr="004E7958">
        <w:t>傳真：</w:t>
      </w:r>
      <w:r w:rsidRPr="004E7958">
        <w:t>02-2771-0305</w:t>
      </w:r>
    </w:p>
    <w:p w:rsidR="00C82996" w:rsidRDefault="00C82996" w:rsidP="00C82996">
      <w:pPr>
        <w:pStyle w:val="2"/>
        <w:spacing w:line="240" w:lineRule="atLeast"/>
        <w:ind w:leftChars="480" w:left="960" w:firstLineChars="0" w:firstLine="0"/>
        <w:jc w:val="left"/>
        <w:rPr>
          <w:rFonts w:hint="eastAsia"/>
        </w:rPr>
      </w:pPr>
      <w:r w:rsidRPr="004E7958">
        <w:t>聯絡人：活動組黃正揚先生</w:t>
      </w:r>
    </w:p>
    <w:p w:rsidR="00C82996" w:rsidRPr="004E7958" w:rsidRDefault="00C82996" w:rsidP="00C82996">
      <w:pPr>
        <w:pStyle w:val="2"/>
        <w:spacing w:line="240" w:lineRule="atLeast"/>
        <w:ind w:leftChars="480" w:left="960" w:firstLineChars="0" w:firstLine="0"/>
        <w:jc w:val="left"/>
      </w:pPr>
      <w:r w:rsidRPr="004E7958">
        <w:t>E</w:t>
      </w:r>
      <w:r w:rsidRPr="004E7958">
        <w:t>－</w:t>
      </w:r>
      <w:r w:rsidRPr="004E7958">
        <w:t>mail</w:t>
      </w:r>
      <w:r w:rsidRPr="004E7958">
        <w:t>：</w:t>
      </w:r>
      <w:r w:rsidRPr="004E7958">
        <w:t>ctusf41@mail.ctusf.org.tw</w:t>
      </w:r>
    </w:p>
    <w:p w:rsidR="00C82996" w:rsidRPr="004E7958" w:rsidRDefault="00C82996" w:rsidP="00C82996">
      <w:pPr>
        <w:pStyle w:val="2"/>
        <w:spacing w:line="240" w:lineRule="atLeast"/>
        <w:ind w:leftChars="480" w:left="960" w:firstLineChars="0" w:firstLine="0"/>
        <w:jc w:val="left"/>
        <w:rPr>
          <w:rFonts w:hint="eastAsia"/>
        </w:rPr>
      </w:pPr>
      <w:r w:rsidRPr="004E7958">
        <w:t>電話：</w:t>
      </w:r>
      <w:r w:rsidRPr="004E7958">
        <w:t>02-2771-0300</w:t>
      </w:r>
      <w:r w:rsidRPr="004E7958">
        <w:t>分機</w:t>
      </w:r>
      <w:r w:rsidRPr="004E7958">
        <w:t>23</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伍、比賽日期：自</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11</w:t>
      </w:r>
      <w:r w:rsidRPr="004E7958">
        <w:rPr>
          <w:rFonts w:ascii="Times New Roman"/>
          <w:kern w:val="2"/>
          <w:sz w:val="24"/>
        </w:rPr>
        <w:t>月</w:t>
      </w:r>
      <w:r w:rsidRPr="004E7958">
        <w:rPr>
          <w:rFonts w:ascii="Times New Roman"/>
          <w:kern w:val="2"/>
          <w:sz w:val="24"/>
        </w:rPr>
        <w:t>1</w:t>
      </w:r>
      <w:r>
        <w:rPr>
          <w:rFonts w:ascii="Times New Roman" w:hint="eastAsia"/>
          <w:kern w:val="2"/>
          <w:sz w:val="24"/>
        </w:rPr>
        <w:t>5</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星期一</w:t>
      </w:r>
      <w:r w:rsidRPr="004E7958">
        <w:rPr>
          <w:rFonts w:ascii="Times New Roman"/>
          <w:kern w:val="2"/>
          <w:sz w:val="24"/>
        </w:rPr>
        <w:t>)</w:t>
      </w:r>
      <w:r w:rsidRPr="004E7958">
        <w:rPr>
          <w:rFonts w:ascii="Times New Roman"/>
          <w:kern w:val="2"/>
          <w:sz w:val="24"/>
        </w:rPr>
        <w:t>起至</w:t>
      </w:r>
      <w:r w:rsidRPr="004E7958">
        <w:rPr>
          <w:rFonts w:ascii="Times New Roman"/>
          <w:kern w:val="2"/>
          <w:sz w:val="24"/>
        </w:rPr>
        <w:t>10</w:t>
      </w:r>
      <w:r>
        <w:rPr>
          <w:rFonts w:ascii="Times New Roman" w:hint="eastAsia"/>
          <w:kern w:val="2"/>
          <w:sz w:val="24"/>
        </w:rPr>
        <w:t>6</w:t>
      </w:r>
      <w:r w:rsidRPr="004E7958">
        <w:rPr>
          <w:rFonts w:ascii="Times New Roman"/>
          <w:kern w:val="2"/>
          <w:sz w:val="24"/>
        </w:rPr>
        <w:t>年</w:t>
      </w:r>
      <w:r w:rsidRPr="004E7958">
        <w:rPr>
          <w:rFonts w:ascii="Times New Roman"/>
          <w:kern w:val="2"/>
          <w:sz w:val="24"/>
        </w:rPr>
        <w:t>06</w:t>
      </w:r>
      <w:r w:rsidRPr="004E7958">
        <w:rPr>
          <w:rFonts w:ascii="Times New Roman"/>
          <w:kern w:val="2"/>
          <w:sz w:val="24"/>
        </w:rPr>
        <w:t>月</w:t>
      </w:r>
      <w:r w:rsidRPr="004E7958">
        <w:rPr>
          <w:rFonts w:ascii="Times New Roman"/>
          <w:kern w:val="2"/>
          <w:sz w:val="24"/>
        </w:rPr>
        <w:t>30</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w:t>
      </w:r>
      <w:r>
        <w:rPr>
          <w:rFonts w:ascii="Times New Roman" w:hint="eastAsia"/>
          <w:kern w:val="2"/>
          <w:sz w:val="24"/>
        </w:rPr>
        <w:t>五</w:t>
      </w:r>
      <w:r w:rsidRPr="004E7958">
        <w:rPr>
          <w:rFonts w:ascii="Times New Roman"/>
          <w:kern w:val="2"/>
          <w:sz w:val="24"/>
        </w:rPr>
        <w:t>)</w:t>
      </w:r>
      <w:r w:rsidRPr="004E7958">
        <w:rPr>
          <w:rFonts w:ascii="Times New Roman"/>
          <w:kern w:val="2"/>
          <w:sz w:val="24"/>
        </w:rPr>
        <w:t>止。</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陸、比賽地點：</w:t>
      </w:r>
    </w:p>
    <w:p w:rsidR="00C82996" w:rsidRPr="004E7958" w:rsidRDefault="00C82996" w:rsidP="00C82996">
      <w:pPr>
        <w:pStyle w:val="2"/>
        <w:spacing w:line="240" w:lineRule="atLeast"/>
        <w:ind w:leftChars="240" w:left="965" w:hangingChars="202" w:hanging="485"/>
        <w:jc w:val="left"/>
      </w:pPr>
      <w:r w:rsidRPr="004E7958">
        <w:t>一、預、複、決賽場地之安排由主</w:t>
      </w:r>
      <w:r w:rsidRPr="004E7958">
        <w:t>(</w:t>
      </w:r>
      <w:r w:rsidRPr="004E7958">
        <w:t>承</w:t>
      </w:r>
      <w:r w:rsidRPr="004E7958">
        <w:t>)</w:t>
      </w:r>
      <w:r w:rsidRPr="004E7958">
        <w:t>辦單位協調之，比賽地點假各參加比賽學校且具有場地設備完善與平整狀況佳之學校為優先，必要時可於各縣市政府所轄之公共球場比賽。</w:t>
      </w:r>
    </w:p>
    <w:p w:rsidR="00C82996" w:rsidRPr="004E7958" w:rsidRDefault="00C82996" w:rsidP="00C82996">
      <w:pPr>
        <w:pStyle w:val="2"/>
        <w:spacing w:line="240" w:lineRule="atLeast"/>
        <w:ind w:leftChars="240" w:left="965" w:hangingChars="202" w:hanging="485"/>
        <w:jc w:val="left"/>
        <w:rPr>
          <w:rFonts w:hint="eastAsia"/>
        </w:rPr>
      </w:pPr>
      <w:r w:rsidRPr="004E7958">
        <w:t>二、提供比賽場地協助辦理</w:t>
      </w:r>
      <w:r w:rsidRPr="00114EB8">
        <w:rPr>
          <w:rFonts w:hint="eastAsia"/>
          <w:b/>
          <w:u w:val="single"/>
        </w:rPr>
        <w:t>大專</w:t>
      </w:r>
      <w:r w:rsidRPr="00114EB8">
        <w:rPr>
          <w:b/>
          <w:u w:val="single"/>
        </w:rPr>
        <w:t>足球運動聯賽</w:t>
      </w:r>
      <w:r w:rsidRPr="004E7958">
        <w:t>之大專校院及單位應維護各參賽球隊職隊員、裁判、臨場技術委員及工作人員之安全，並應提供交通資訊、校內免費停車、網路通</w:t>
      </w:r>
      <w:r w:rsidRPr="004E7958">
        <w:t>(</w:t>
      </w:r>
      <w:r w:rsidRPr="004E7958">
        <w:t>資</w:t>
      </w:r>
      <w:r w:rsidRPr="004E7958">
        <w:t>)</w:t>
      </w:r>
      <w:r w:rsidRPr="004E7958">
        <w:t>訊並</w:t>
      </w:r>
      <w:r>
        <w:t>妥適佈置比賽場地設備、辦理比賽過程錄影等，鼓勵學生到場觀賽加油</w:t>
      </w:r>
    </w:p>
    <w:p w:rsidR="00C82996" w:rsidRPr="004E7958" w:rsidRDefault="00C82996" w:rsidP="00C82996">
      <w:pPr>
        <w:pStyle w:val="2"/>
        <w:spacing w:line="240" w:lineRule="atLeast"/>
        <w:ind w:leftChars="240" w:left="965" w:hangingChars="202" w:hanging="485"/>
        <w:jc w:val="left"/>
      </w:pPr>
      <w:r w:rsidRPr="004E7958">
        <w:t>三、比賽承辦學校，請於賽程開賽前一天開放場地並排定練習時間，安排參賽球隊賽前練習。</w:t>
      </w:r>
    </w:p>
    <w:p w:rsidR="006120FE" w:rsidRDefault="006120FE" w:rsidP="00C82996">
      <w:pPr>
        <w:adjustRightInd/>
        <w:spacing w:line="240" w:lineRule="atLeast"/>
        <w:ind w:left="485" w:hangingChars="202" w:hanging="485"/>
        <w:rPr>
          <w:rFonts w:ascii="Times New Roman" w:hint="eastAsia"/>
          <w:kern w:val="2"/>
          <w:sz w:val="24"/>
        </w:rPr>
      </w:pP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柒、參賽單位：</w:t>
      </w:r>
    </w:p>
    <w:p w:rsidR="00C82996" w:rsidRPr="004E7958" w:rsidRDefault="00C82996" w:rsidP="00C82996">
      <w:pPr>
        <w:pStyle w:val="2"/>
        <w:spacing w:line="240" w:lineRule="atLeast"/>
        <w:ind w:leftChars="240" w:left="965" w:hangingChars="202" w:hanging="485"/>
        <w:jc w:val="left"/>
      </w:pPr>
      <w:r w:rsidRPr="004E7958">
        <w:lastRenderedPageBreak/>
        <w:t>一、凡大專體育總會會員學校均得組隊報名參加。</w:t>
      </w:r>
    </w:p>
    <w:p w:rsidR="00C82996" w:rsidRPr="004E7958" w:rsidRDefault="00C82996" w:rsidP="00C82996">
      <w:pPr>
        <w:pStyle w:val="2"/>
        <w:spacing w:line="240" w:lineRule="atLeast"/>
        <w:ind w:leftChars="240" w:left="965" w:hangingChars="202" w:hanging="485"/>
        <w:jc w:val="left"/>
      </w:pPr>
      <w:r w:rsidRPr="004E7958">
        <w:t>二、每校均得於公開女生組、公開男生組、一般女生組、一般男生組等組別各組一隊參加。</w:t>
      </w:r>
    </w:p>
    <w:p w:rsidR="00C82996" w:rsidRPr="004E7958" w:rsidRDefault="00C82996" w:rsidP="00C82996">
      <w:pPr>
        <w:pStyle w:val="2"/>
        <w:spacing w:line="240" w:lineRule="atLeast"/>
        <w:ind w:leftChars="240" w:left="965" w:hangingChars="202" w:hanging="485"/>
        <w:jc w:val="left"/>
      </w:pPr>
      <w:r w:rsidRPr="004E7958">
        <w:t>三、公開組及一般組登記球員須由「大專校院體育運動相關系所」</w:t>
      </w:r>
      <w:r w:rsidRPr="004E7958">
        <w:t>(</w:t>
      </w:r>
      <w:r w:rsidRPr="004E7958">
        <w:t>含足球運動績優生及獨立招生之足球專長學生</w:t>
      </w:r>
      <w:r w:rsidRPr="004E7958">
        <w:t>)</w:t>
      </w:r>
      <w:r w:rsidRPr="004E7958">
        <w:t>及一般科系學生分別組成，且球員不得重複報名</w:t>
      </w:r>
      <w:r w:rsidRPr="004E7958">
        <w:t>(</w:t>
      </w:r>
      <w:r w:rsidRPr="004E7958">
        <w:t>每人限參加一隊</w:t>
      </w:r>
      <w:r w:rsidRPr="004E7958">
        <w:t>)</w:t>
      </w:r>
      <w:r w:rsidRPr="004E7958">
        <w:t>。</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捌、球員參賽資格：</w:t>
      </w:r>
    </w:p>
    <w:p w:rsidR="00C82996" w:rsidRPr="004E7958" w:rsidRDefault="00C82996" w:rsidP="00C82996">
      <w:pPr>
        <w:pStyle w:val="2"/>
        <w:spacing w:line="240" w:lineRule="atLeast"/>
        <w:ind w:leftChars="240" w:left="965" w:hangingChars="202" w:hanging="485"/>
        <w:jc w:val="left"/>
      </w:pPr>
      <w:r w:rsidRPr="004E7958">
        <w:t>一、參加比賽之球員以各校</w:t>
      </w:r>
      <w:r w:rsidRPr="004E7958">
        <w:t>10</w:t>
      </w:r>
      <w:r>
        <w:rPr>
          <w:rFonts w:hint="eastAsia"/>
        </w:rPr>
        <w:t>5</w:t>
      </w:r>
      <w:r w:rsidRPr="004E7958">
        <w:t>學年度第一學期及第二學期均應正式註冊在學之學生</w:t>
      </w:r>
      <w:r w:rsidRPr="004E7958">
        <w:t>(</w:t>
      </w:r>
      <w:r w:rsidRPr="004E7958">
        <w:t>教育部頒布之正式學制者，選讀生、先修生、補習生、空中補校、僑生專修班及各種短期訓練班學生不得參加</w:t>
      </w:r>
      <w:r w:rsidRPr="004E7958">
        <w:t>)</w:t>
      </w:r>
      <w:r w:rsidRPr="004E7958">
        <w:t>。</w:t>
      </w:r>
    </w:p>
    <w:p w:rsidR="00C82996" w:rsidRPr="00AE455E" w:rsidRDefault="00C82996" w:rsidP="00C82996">
      <w:pPr>
        <w:pStyle w:val="2"/>
        <w:spacing w:line="240" w:lineRule="atLeast"/>
        <w:ind w:leftChars="240" w:left="965" w:hangingChars="202" w:hanging="485"/>
        <w:jc w:val="left"/>
      </w:pPr>
      <w:r w:rsidRPr="004E7958">
        <w:t>二、軍、警校院以正期生及專科部學生為限</w:t>
      </w:r>
      <w:r>
        <w:rPr>
          <w:rFonts w:hint="eastAsia"/>
        </w:rPr>
        <w:t>；</w:t>
      </w:r>
      <w:r w:rsidRPr="00AE455E">
        <w:rPr>
          <w:rFonts w:hAnsi="新細明體"/>
          <w:b/>
          <w:u w:val="single"/>
        </w:rPr>
        <w:t>空中大學之球員必須是</w:t>
      </w:r>
      <w:r w:rsidRPr="00AE455E">
        <w:rPr>
          <w:b/>
          <w:u w:val="single"/>
        </w:rPr>
        <w:t>105</w:t>
      </w:r>
      <w:r w:rsidRPr="00AE455E">
        <w:rPr>
          <w:rFonts w:hAnsi="新細明體"/>
          <w:b/>
          <w:u w:val="single"/>
        </w:rPr>
        <w:t>學年度正式註冊選課之學生始得參賽。</w:t>
      </w:r>
      <w:r w:rsidRPr="00AE455E">
        <w:rPr>
          <w:b/>
          <w:u w:val="single"/>
        </w:rPr>
        <w:t>(</w:t>
      </w:r>
      <w:r w:rsidRPr="00AE455E">
        <w:rPr>
          <w:rFonts w:hAnsi="新細明體"/>
          <w:b/>
          <w:u w:val="single"/>
        </w:rPr>
        <w:t>須檢附參賽球員第一、第二學期註冊繳費證明及選課單影本</w:t>
      </w:r>
      <w:r w:rsidRPr="00AE455E">
        <w:rPr>
          <w:b/>
          <w:u w:val="single"/>
        </w:rPr>
        <w:t>)</w:t>
      </w:r>
      <w:r w:rsidRPr="00AE455E">
        <w:rPr>
          <w:rFonts w:hAnsi="新細明體"/>
          <w:b/>
          <w:u w:val="single"/>
        </w:rPr>
        <w:t>。</w:t>
      </w:r>
    </w:p>
    <w:p w:rsidR="00C82996" w:rsidRPr="004E7958" w:rsidRDefault="00C82996" w:rsidP="00C82996">
      <w:pPr>
        <w:pStyle w:val="2"/>
        <w:spacing w:line="240" w:lineRule="atLeast"/>
        <w:ind w:leftChars="240" w:left="965" w:hangingChars="202" w:hanging="485"/>
        <w:jc w:val="left"/>
      </w:pPr>
      <w:r w:rsidRPr="004E7958">
        <w:t>三、登記公開女生組第一級、公開男生組第一級之參賽球員，其身分具本競賽規程本條第四款一至</w:t>
      </w:r>
      <w:r>
        <w:rPr>
          <w:rFonts w:hint="eastAsia"/>
        </w:rPr>
        <w:t>七</w:t>
      </w:r>
      <w:r w:rsidRPr="004E7958">
        <w:t>目</w:t>
      </w:r>
      <w:r>
        <w:t>及第</w:t>
      </w:r>
      <w:r>
        <w:rPr>
          <w:rFonts w:hint="eastAsia"/>
        </w:rPr>
        <w:t>九</w:t>
      </w:r>
      <w:r w:rsidRPr="004E7958">
        <w:t>目規定者</w:t>
      </w:r>
      <w:r w:rsidRPr="004E7958">
        <w:t>(</w:t>
      </w:r>
      <w:r w:rsidRPr="004E7958">
        <w:t>亦即具有運動績優身分者</w:t>
      </w:r>
      <w:r w:rsidRPr="004E7958">
        <w:t>)</w:t>
      </w:r>
      <w:r w:rsidRPr="004E7958">
        <w:t>，參賽年齡限定</w:t>
      </w:r>
      <w:r w:rsidRPr="004E7958">
        <w:t>28</w:t>
      </w:r>
      <w:r w:rsidRPr="004E7958">
        <w:t>歲以下</w:t>
      </w:r>
      <w:r w:rsidRPr="004E7958">
        <w:t>(</w:t>
      </w:r>
      <w:r w:rsidRPr="004E7958">
        <w:t>即</w:t>
      </w:r>
      <w:smartTag w:uri="urn:schemas-microsoft-com:office:smarttags" w:element="chsdate">
        <w:smartTagPr>
          <w:attr w:name="Year" w:val="1989"/>
          <w:attr w:name="Month" w:val="01"/>
          <w:attr w:name="Day" w:val="01"/>
          <w:attr w:name="IsLunarDate" w:val="False"/>
          <w:attr w:name="IsROCDate" w:val="False"/>
        </w:smartTagPr>
        <w:r w:rsidRPr="004E7958">
          <w:t>198</w:t>
        </w:r>
        <w:r>
          <w:rPr>
            <w:rFonts w:hint="eastAsia"/>
          </w:rPr>
          <w:t>9</w:t>
        </w:r>
        <w:r w:rsidRPr="004E7958">
          <w:t>年</w:t>
        </w:r>
        <w:r w:rsidRPr="004E7958">
          <w:t>01</w:t>
        </w:r>
        <w:r w:rsidRPr="004E7958">
          <w:t>月</w:t>
        </w:r>
        <w:r w:rsidRPr="004E7958">
          <w:t>01</w:t>
        </w:r>
        <w:r w:rsidRPr="004E7958">
          <w:t>日</w:t>
        </w:r>
      </w:smartTag>
      <w:r w:rsidRPr="004E7958">
        <w:t>至</w:t>
      </w:r>
      <w:r>
        <w:t>199</w:t>
      </w:r>
      <w:r>
        <w:rPr>
          <w:rFonts w:hint="eastAsia"/>
        </w:rPr>
        <w:t>9</w:t>
      </w:r>
      <w:r w:rsidRPr="004E7958">
        <w:t>年</w:t>
      </w:r>
      <w:r w:rsidRPr="004E7958">
        <w:t>12</w:t>
      </w:r>
      <w:r w:rsidRPr="004E7958">
        <w:t>月</w:t>
      </w:r>
      <w:r w:rsidRPr="004E7958">
        <w:t>31</w:t>
      </w:r>
      <w:r w:rsidRPr="004E7958">
        <w:t>日間出生者</w:t>
      </w:r>
      <w:r w:rsidRPr="004E7958">
        <w:t>)</w:t>
      </w:r>
      <w:r w:rsidRPr="004E7958">
        <w:t>；</w:t>
      </w:r>
      <w:r w:rsidRPr="00AE455E">
        <w:rPr>
          <w:rFonts w:hint="eastAsia"/>
          <w:b/>
          <w:u w:val="single"/>
        </w:rPr>
        <w:t>自</w:t>
      </w:r>
      <w:r w:rsidRPr="00AE455E">
        <w:rPr>
          <w:rFonts w:hint="eastAsia"/>
          <w:b/>
          <w:u w:val="single"/>
        </w:rPr>
        <w:t>106</w:t>
      </w:r>
      <w:r w:rsidRPr="00AE455E">
        <w:rPr>
          <w:rFonts w:hint="eastAsia"/>
          <w:b/>
          <w:u w:val="single"/>
        </w:rPr>
        <w:t>學年度起</w:t>
      </w:r>
      <w:r>
        <w:rPr>
          <w:rFonts w:hint="eastAsia"/>
          <w:b/>
          <w:u w:val="single"/>
        </w:rPr>
        <w:t>，</w:t>
      </w:r>
      <w:r w:rsidRPr="00AE455E">
        <w:rPr>
          <w:b/>
          <w:u w:val="single"/>
        </w:rPr>
        <w:t>參賽年齡</w:t>
      </w:r>
      <w:r w:rsidRPr="00AE455E">
        <w:rPr>
          <w:rFonts w:hint="eastAsia"/>
          <w:b/>
          <w:u w:val="single"/>
        </w:rPr>
        <w:t>修正</w:t>
      </w:r>
      <w:r w:rsidRPr="00AE455E">
        <w:rPr>
          <w:b/>
          <w:u w:val="single"/>
        </w:rPr>
        <w:t>限定</w:t>
      </w:r>
      <w:r w:rsidRPr="00AE455E">
        <w:rPr>
          <w:b/>
          <w:u w:val="single"/>
        </w:rPr>
        <w:t>2</w:t>
      </w:r>
      <w:r w:rsidRPr="00AE455E">
        <w:rPr>
          <w:rFonts w:hint="eastAsia"/>
          <w:b/>
          <w:u w:val="single"/>
        </w:rPr>
        <w:t>5</w:t>
      </w:r>
      <w:r w:rsidRPr="00AE455E">
        <w:rPr>
          <w:b/>
          <w:u w:val="single"/>
        </w:rPr>
        <w:t>歲以</w:t>
      </w:r>
      <w:r w:rsidRPr="00AE455E">
        <w:rPr>
          <w:rFonts w:ascii="新細明體" w:hAnsi="新細明體"/>
          <w:b/>
          <w:u w:val="single"/>
        </w:rPr>
        <w:t>下</w:t>
      </w:r>
      <w:r>
        <w:rPr>
          <w:rFonts w:ascii="新細明體" w:hAnsi="新細明體" w:hint="eastAsia"/>
        </w:rPr>
        <w:t>；</w:t>
      </w:r>
      <w:r w:rsidRPr="004E7958">
        <w:t>其餘身分之參賽球員不受此限。</w:t>
      </w:r>
    </w:p>
    <w:p w:rsidR="00C82996" w:rsidRPr="004E7958" w:rsidRDefault="00C82996" w:rsidP="00C82996">
      <w:pPr>
        <w:pStyle w:val="2"/>
        <w:spacing w:line="240" w:lineRule="atLeast"/>
        <w:ind w:leftChars="240" w:left="965" w:hangingChars="202" w:hanging="485"/>
        <w:jc w:val="left"/>
      </w:pPr>
      <w:r w:rsidRPr="004E7958">
        <w:t>四、具有下列情形之一者應參加公開組之競賽：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現就讀或曾就讀大專校院體育運動相關系所之學生。</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二</w:t>
      </w:r>
      <w:r w:rsidRPr="00B23793">
        <w:rPr>
          <w:rFonts w:ascii="Times New Roman"/>
          <w:kern w:val="2"/>
          <w:sz w:val="24"/>
        </w:rPr>
        <w:t>)</w:t>
      </w:r>
      <w:r w:rsidRPr="00B23793">
        <w:rPr>
          <w:rFonts w:ascii="Times New Roman" w:hAnsi="新細明體"/>
          <w:b/>
          <w:kern w:val="2"/>
          <w:sz w:val="24"/>
          <w:u w:val="single"/>
        </w:rPr>
        <w:t>依中等以上學校運動成績優良學生升學輔導辦法規定入學大專校院及專科學校五年制之學生。</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三</w:t>
      </w:r>
      <w:r w:rsidRPr="00B23793">
        <w:rPr>
          <w:rFonts w:ascii="Times New Roman"/>
          <w:kern w:val="2"/>
          <w:sz w:val="24"/>
        </w:rPr>
        <w:t>)</w:t>
      </w:r>
      <w:r w:rsidRPr="00B23793">
        <w:rPr>
          <w:rFonts w:ascii="Times New Roman" w:hAnsi="新細明體"/>
          <w:kern w:val="2"/>
          <w:sz w:val="24"/>
        </w:rPr>
        <w:t>入學管道採計運動專長術科檢定或術科測驗</w:t>
      </w:r>
      <w:r w:rsidRPr="00B23793">
        <w:rPr>
          <w:rFonts w:ascii="Times New Roman"/>
          <w:b/>
          <w:noProof/>
          <w:kern w:val="2"/>
          <w:sz w:val="24"/>
          <w:u w:val="single"/>
        </w:rPr>
        <w:t>(</w:t>
      </w:r>
      <w:r w:rsidRPr="00B23793">
        <w:rPr>
          <w:rFonts w:ascii="Times New Roman" w:hAnsi="新細明體"/>
          <w:b/>
          <w:noProof/>
          <w:kern w:val="2"/>
          <w:sz w:val="24"/>
          <w:u w:val="single"/>
        </w:rPr>
        <w:t>非基本體能</w:t>
      </w:r>
      <w:r w:rsidRPr="00B23793">
        <w:rPr>
          <w:rFonts w:ascii="Times New Roman"/>
          <w:b/>
          <w:noProof/>
          <w:kern w:val="2"/>
          <w:sz w:val="24"/>
          <w:u w:val="single"/>
        </w:rPr>
        <w:t>)</w:t>
      </w:r>
      <w:r w:rsidRPr="00B23793">
        <w:rPr>
          <w:rFonts w:ascii="Times New Roman" w:hAnsi="新細明體"/>
          <w:kern w:val="2"/>
          <w:sz w:val="24"/>
        </w:rPr>
        <w:t>或運動成績之學生。</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四</w:t>
      </w:r>
      <w:r w:rsidRPr="00B23793">
        <w:rPr>
          <w:rFonts w:ascii="Times New Roman"/>
          <w:kern w:val="2"/>
          <w:sz w:val="24"/>
        </w:rPr>
        <w:t>)</w:t>
      </w:r>
      <w:r w:rsidRPr="00B23793">
        <w:rPr>
          <w:rFonts w:ascii="Times New Roman" w:hAnsi="新細明體"/>
          <w:kern w:val="2"/>
          <w:sz w:val="24"/>
        </w:rPr>
        <w:t>曾報名參加中華民國足球協會所舉辦之社會甲組足球競賽並具球員資格者或具國內外職業足球球員資格者。</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五</w:t>
      </w:r>
      <w:r w:rsidRPr="00B23793">
        <w:rPr>
          <w:rFonts w:ascii="Times New Roman"/>
          <w:kern w:val="2"/>
          <w:sz w:val="24"/>
        </w:rPr>
        <w:t>)</w:t>
      </w:r>
      <w:r w:rsidR="006120FE" w:rsidRPr="006120FE">
        <w:rPr>
          <w:rFonts w:ascii="Times New Roman" w:hint="eastAsia"/>
          <w:b/>
          <w:kern w:val="2"/>
          <w:sz w:val="24"/>
          <w:u w:val="single"/>
        </w:rPr>
        <w:t>就讀</w:t>
      </w:r>
      <w:r w:rsidRPr="00B23793">
        <w:rPr>
          <w:rFonts w:ascii="Times New Roman" w:hAnsi="新細明體"/>
          <w:kern w:val="2"/>
          <w:sz w:val="24"/>
        </w:rPr>
        <w:t>高中職時期參加過</w:t>
      </w:r>
      <w:r w:rsidR="006120FE" w:rsidRPr="006120FE">
        <w:rPr>
          <w:rFonts w:ascii="Times New Roman" w:hAnsi="新細明體" w:hint="eastAsia"/>
          <w:b/>
          <w:kern w:val="2"/>
          <w:sz w:val="24"/>
          <w:u w:val="single"/>
        </w:rPr>
        <w:t>全國運動會、</w:t>
      </w:r>
      <w:r w:rsidRPr="00B23793">
        <w:rPr>
          <w:rFonts w:ascii="Times New Roman" w:hAnsi="新細明體"/>
          <w:kern w:val="2"/>
          <w:sz w:val="24"/>
        </w:rPr>
        <w:t>全國中等學校運動會足球種類競賽、高中足球聯賽、全國中等學校足球聯賽、中華民國足球協會青年組足球賽、教育部足球種類升學輔導指定盃賽</w:t>
      </w:r>
      <w:r w:rsidRPr="00B23793">
        <w:rPr>
          <w:rFonts w:ascii="Times New Roman"/>
          <w:kern w:val="2"/>
          <w:sz w:val="24"/>
        </w:rPr>
        <w:t>(</w:t>
      </w:r>
      <w:r w:rsidRPr="00B23793">
        <w:rPr>
          <w:rFonts w:ascii="Times New Roman" w:hAnsi="新細明體"/>
          <w:kern w:val="2"/>
          <w:sz w:val="24"/>
        </w:rPr>
        <w:t>十一人制足球、五人制足球項目</w:t>
      </w:r>
      <w:r w:rsidRPr="00B23793">
        <w:rPr>
          <w:rFonts w:ascii="Times New Roman"/>
          <w:kern w:val="2"/>
          <w:sz w:val="24"/>
        </w:rPr>
        <w:t>)</w:t>
      </w:r>
      <w:r w:rsidRPr="00B23793">
        <w:rPr>
          <w:rFonts w:ascii="Times New Roman" w:hAnsi="新細明體"/>
          <w:kern w:val="2"/>
          <w:sz w:val="24"/>
        </w:rPr>
        <w:t>並獲得最優級組競賽前</w:t>
      </w:r>
      <w:r>
        <w:rPr>
          <w:rFonts w:ascii="Times New Roman" w:hint="eastAsia"/>
          <w:kern w:val="2"/>
          <w:sz w:val="24"/>
        </w:rPr>
        <w:t>八名</w:t>
      </w:r>
      <w:r w:rsidRPr="00B23793">
        <w:rPr>
          <w:rFonts w:ascii="Times New Roman" w:hAnsi="新細明體"/>
          <w:kern w:val="2"/>
          <w:sz w:val="24"/>
        </w:rPr>
        <w:t>之球員。</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六</w:t>
      </w:r>
      <w:r w:rsidRPr="00B23793">
        <w:rPr>
          <w:rFonts w:ascii="Times New Roman"/>
          <w:kern w:val="2"/>
          <w:sz w:val="24"/>
        </w:rPr>
        <w:t>)</w:t>
      </w:r>
      <w:r w:rsidRPr="00B23793">
        <w:rPr>
          <w:rFonts w:ascii="Times New Roman" w:hAnsi="新細明體"/>
          <w:kern w:val="2"/>
          <w:sz w:val="24"/>
        </w:rPr>
        <w:t>外籍學生及本國籍學生</w:t>
      </w:r>
      <w:r w:rsidRPr="00B23793">
        <w:rPr>
          <w:rFonts w:ascii="Times New Roman" w:hAnsi="新細明體"/>
          <w:b/>
          <w:kern w:val="2"/>
          <w:sz w:val="24"/>
          <w:u w:val="single"/>
        </w:rPr>
        <w:t>於</w:t>
      </w:r>
      <w:r w:rsidRPr="00B23793">
        <w:rPr>
          <w:rFonts w:ascii="Times New Roman" w:hAnsi="新細明體"/>
          <w:b/>
          <w:noProof/>
          <w:kern w:val="2"/>
          <w:sz w:val="24"/>
          <w:u w:val="single"/>
        </w:rPr>
        <w:t>就讀高級中等以上學校時期入選各競賽種類之國家代表隊運動員</w:t>
      </w:r>
      <w:r w:rsidRPr="00B23793">
        <w:rPr>
          <w:rFonts w:ascii="Times New Roman" w:hAnsi="新細明體"/>
          <w:noProof/>
          <w:kern w:val="2"/>
          <w:sz w:val="24"/>
        </w:rPr>
        <w:t>，唯身心障礙比賽之國家代表隊</w:t>
      </w:r>
      <w:r w:rsidRPr="00B23793">
        <w:rPr>
          <w:rFonts w:ascii="Times New Roman" w:hAnsi="新細明體"/>
          <w:kern w:val="2"/>
          <w:sz w:val="24"/>
        </w:rPr>
        <w:t>，不涉本競賽規程本條第四款一至五目者，得參加一般組。</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七</w:t>
      </w:r>
      <w:r w:rsidRPr="00B23793">
        <w:rPr>
          <w:rFonts w:ascii="Times New Roman"/>
          <w:kern w:val="2"/>
          <w:sz w:val="24"/>
        </w:rPr>
        <w:t>)</w:t>
      </w:r>
      <w:r w:rsidRPr="00B23793">
        <w:rPr>
          <w:rFonts w:ascii="Times New Roman" w:hAnsi="新細明體"/>
          <w:b/>
          <w:kern w:val="2"/>
          <w:sz w:val="24"/>
          <w:u w:val="single"/>
        </w:rPr>
        <w:t>就讀高級中等以上學校時期參加國際運動總會、國際單項運動總會舉辦之錦標賽、認可之國際比賽，或列有國際單項運動總會之國際排名。</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八</w:t>
      </w:r>
      <w:r w:rsidRPr="00B23793">
        <w:rPr>
          <w:rFonts w:ascii="Times New Roman"/>
          <w:kern w:val="2"/>
          <w:sz w:val="24"/>
        </w:rPr>
        <w:t>)</w:t>
      </w:r>
      <w:r w:rsidRPr="00B23793">
        <w:rPr>
          <w:rFonts w:ascii="Times New Roman" w:hAnsi="新細明體"/>
          <w:kern w:val="2"/>
          <w:sz w:val="24"/>
        </w:rPr>
        <w:t>現就讀於大專校院或研究所之學生，若就讀大專校院時不涉本競賽規程本條第四款一至六目者</w:t>
      </w:r>
      <w:r w:rsidRPr="00B23793">
        <w:rPr>
          <w:rFonts w:ascii="Times New Roman"/>
          <w:kern w:val="2"/>
          <w:sz w:val="24"/>
        </w:rPr>
        <w:t>(</w:t>
      </w:r>
      <w:r w:rsidRPr="00B23793">
        <w:rPr>
          <w:rFonts w:ascii="Times New Roman" w:hAnsi="新細明體"/>
          <w:kern w:val="2"/>
          <w:sz w:val="24"/>
        </w:rPr>
        <w:t>亦即不具有運動績優身分者</w:t>
      </w:r>
      <w:r w:rsidRPr="00B23793">
        <w:rPr>
          <w:rFonts w:ascii="Times New Roman"/>
          <w:kern w:val="2"/>
          <w:sz w:val="24"/>
        </w:rPr>
        <w:t>)</w:t>
      </w:r>
      <w:r w:rsidRPr="00B23793">
        <w:rPr>
          <w:rFonts w:ascii="Times New Roman" w:hAnsi="新細明體"/>
          <w:kern w:val="2"/>
          <w:sz w:val="24"/>
        </w:rPr>
        <w:t>，得參加一般組。</w:t>
      </w:r>
    </w:p>
    <w:p w:rsidR="00C82996" w:rsidRPr="00B23793" w:rsidRDefault="00C82996" w:rsidP="00C82996">
      <w:pPr>
        <w:widowControl/>
        <w:adjustRightInd/>
        <w:spacing w:line="240" w:lineRule="atLeast"/>
        <w:ind w:leftChars="400" w:left="1184" w:hangingChars="160" w:hanging="384"/>
        <w:rPr>
          <w:rFonts w:ascii="Times New Roman"/>
          <w:kern w:val="2"/>
          <w:sz w:val="24"/>
        </w:rPr>
      </w:pPr>
      <w:r w:rsidRPr="00B23793">
        <w:rPr>
          <w:rFonts w:ascii="Times New Roman"/>
          <w:kern w:val="2"/>
          <w:sz w:val="24"/>
        </w:rPr>
        <w:t>(</w:t>
      </w:r>
      <w:r w:rsidRPr="00B23793">
        <w:rPr>
          <w:rFonts w:ascii="Times New Roman" w:hAnsi="新細明體"/>
          <w:kern w:val="2"/>
          <w:sz w:val="24"/>
        </w:rPr>
        <w:t>九</w:t>
      </w:r>
      <w:r w:rsidRPr="00B23793">
        <w:rPr>
          <w:rFonts w:ascii="Times New Roman"/>
          <w:kern w:val="2"/>
          <w:sz w:val="24"/>
        </w:rPr>
        <w:t>)</w:t>
      </w:r>
      <w:r w:rsidRPr="00B23793">
        <w:rPr>
          <w:rFonts w:ascii="Times New Roman" w:hAnsi="新細明體"/>
          <w:kern w:val="2"/>
          <w:sz w:val="24"/>
        </w:rPr>
        <w:t>參酌「中華民國</w:t>
      </w:r>
      <w:r w:rsidRPr="00B23793">
        <w:rPr>
          <w:rFonts w:ascii="Times New Roman"/>
          <w:kern w:val="2"/>
          <w:sz w:val="24"/>
        </w:rPr>
        <w:t>105</w:t>
      </w:r>
      <w:r w:rsidRPr="00B23793">
        <w:rPr>
          <w:rFonts w:ascii="Times New Roman" w:hAnsi="新細明體"/>
          <w:kern w:val="2"/>
          <w:sz w:val="24"/>
        </w:rPr>
        <w:t>年全國大專校院運動會競賽規程」第十條「參賽資格」第七款附表規定，本條本款第一目「大專校院體育運動相關系所」係指下列系所：</w:t>
      </w:r>
    </w:p>
    <w:tbl>
      <w:tblPr>
        <w:tblW w:w="8503" w:type="dxa"/>
        <w:tblInd w:w="1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09"/>
        <w:gridCol w:w="3543"/>
        <w:gridCol w:w="708"/>
        <w:gridCol w:w="3543"/>
      </w:tblGrid>
      <w:tr w:rsidR="00C82996" w:rsidRPr="00B23793">
        <w:trPr>
          <w:trHeight w:val="454"/>
        </w:trPr>
        <w:tc>
          <w:tcPr>
            <w:tcW w:w="709" w:type="dxa"/>
            <w:tcBorders>
              <w:top w:val="single" w:sz="12" w:space="0" w:color="auto"/>
              <w:bottom w:val="single" w:sz="6" w:space="0" w:color="auto"/>
            </w:tcBorders>
            <w:vAlign w:val="center"/>
          </w:tcPr>
          <w:p w:rsidR="00C82996" w:rsidRPr="00B23793" w:rsidRDefault="00C82996" w:rsidP="00C82996">
            <w:pPr>
              <w:adjustRightInd/>
              <w:spacing w:line="240" w:lineRule="atLeast"/>
              <w:ind w:leftChars="-50" w:left="-100" w:rightChars="-54" w:right="-108"/>
              <w:jc w:val="center"/>
              <w:rPr>
                <w:rFonts w:ascii="Times New Roman"/>
                <w:kern w:val="2"/>
                <w:sz w:val="24"/>
              </w:rPr>
            </w:pPr>
            <w:r w:rsidRPr="00B23793">
              <w:rPr>
                <w:rFonts w:ascii="Times New Roman" w:hAnsi="新細明體"/>
                <w:kern w:val="2"/>
                <w:sz w:val="24"/>
              </w:rPr>
              <w:t>編號</w:t>
            </w:r>
          </w:p>
        </w:tc>
        <w:tc>
          <w:tcPr>
            <w:tcW w:w="3543" w:type="dxa"/>
            <w:tcBorders>
              <w:top w:val="single" w:sz="12" w:space="0" w:color="auto"/>
              <w:bottom w:val="single" w:sz="6" w:space="0" w:color="auto"/>
            </w:tcBorders>
            <w:vAlign w:val="center"/>
          </w:tcPr>
          <w:p w:rsidR="00C82996" w:rsidRPr="00B23793" w:rsidRDefault="00C82996" w:rsidP="00C82996">
            <w:pPr>
              <w:adjustRightInd/>
              <w:spacing w:line="240" w:lineRule="atLeast"/>
              <w:ind w:leftChars="-50" w:left="-100" w:rightChars="-54" w:right="-108"/>
              <w:jc w:val="center"/>
              <w:rPr>
                <w:rFonts w:ascii="Times New Roman"/>
                <w:kern w:val="2"/>
                <w:sz w:val="24"/>
              </w:rPr>
            </w:pPr>
            <w:r w:rsidRPr="00B23793">
              <w:rPr>
                <w:rFonts w:ascii="Times New Roman" w:hAnsi="新細明體"/>
                <w:kern w:val="2"/>
                <w:sz w:val="24"/>
              </w:rPr>
              <w:t>單位</w:t>
            </w:r>
            <w:r w:rsidRPr="00B23793">
              <w:rPr>
                <w:rFonts w:ascii="Times New Roman"/>
                <w:kern w:val="2"/>
                <w:sz w:val="24"/>
              </w:rPr>
              <w:t>(</w:t>
            </w:r>
            <w:r w:rsidRPr="00B23793">
              <w:rPr>
                <w:rFonts w:ascii="Times New Roman" w:hAnsi="新細明體"/>
                <w:kern w:val="2"/>
                <w:sz w:val="24"/>
              </w:rPr>
              <w:t>學系</w:t>
            </w:r>
            <w:r w:rsidRPr="00B23793">
              <w:rPr>
                <w:rFonts w:ascii="Times New Roman"/>
                <w:kern w:val="2"/>
                <w:sz w:val="24"/>
              </w:rPr>
              <w:t>)</w:t>
            </w:r>
            <w:r w:rsidRPr="00B23793">
              <w:rPr>
                <w:rFonts w:ascii="Times New Roman" w:hAnsi="新細明體"/>
                <w:kern w:val="2"/>
                <w:sz w:val="24"/>
              </w:rPr>
              <w:t>名稱</w:t>
            </w:r>
          </w:p>
        </w:tc>
        <w:tc>
          <w:tcPr>
            <w:tcW w:w="708" w:type="dxa"/>
            <w:tcBorders>
              <w:top w:val="single" w:sz="12" w:space="0" w:color="auto"/>
              <w:bottom w:val="single" w:sz="6" w:space="0" w:color="auto"/>
            </w:tcBorders>
            <w:vAlign w:val="center"/>
          </w:tcPr>
          <w:p w:rsidR="00C82996" w:rsidRPr="00B23793" w:rsidRDefault="00C82996" w:rsidP="00C82996">
            <w:pPr>
              <w:adjustRightInd/>
              <w:spacing w:line="240" w:lineRule="atLeast"/>
              <w:ind w:leftChars="-50" w:left="-100" w:rightChars="-54" w:right="-108"/>
              <w:jc w:val="center"/>
              <w:rPr>
                <w:rFonts w:ascii="Times New Roman"/>
                <w:kern w:val="2"/>
                <w:sz w:val="24"/>
              </w:rPr>
            </w:pPr>
            <w:r w:rsidRPr="00B23793">
              <w:rPr>
                <w:rFonts w:ascii="Times New Roman" w:hAnsi="新細明體"/>
                <w:kern w:val="2"/>
                <w:sz w:val="24"/>
              </w:rPr>
              <w:t>編號</w:t>
            </w:r>
          </w:p>
        </w:tc>
        <w:tc>
          <w:tcPr>
            <w:tcW w:w="3543" w:type="dxa"/>
            <w:tcBorders>
              <w:top w:val="single" w:sz="12" w:space="0" w:color="auto"/>
              <w:bottom w:val="single" w:sz="6" w:space="0" w:color="auto"/>
            </w:tcBorders>
            <w:vAlign w:val="center"/>
          </w:tcPr>
          <w:p w:rsidR="00C82996" w:rsidRPr="00B23793" w:rsidRDefault="00C82996" w:rsidP="00C82996">
            <w:pPr>
              <w:adjustRightInd/>
              <w:spacing w:line="240" w:lineRule="atLeast"/>
              <w:ind w:leftChars="-50" w:left="-100" w:rightChars="-54" w:right="-108"/>
              <w:jc w:val="center"/>
              <w:rPr>
                <w:rFonts w:ascii="Times New Roman"/>
                <w:kern w:val="2"/>
                <w:sz w:val="24"/>
              </w:rPr>
            </w:pPr>
            <w:r w:rsidRPr="00B23793">
              <w:rPr>
                <w:rFonts w:ascii="Times New Roman" w:hAnsi="新細明體"/>
                <w:kern w:val="2"/>
                <w:sz w:val="24"/>
              </w:rPr>
              <w:t>單位</w:t>
            </w:r>
            <w:r w:rsidRPr="00B23793">
              <w:rPr>
                <w:rFonts w:ascii="Times New Roman"/>
                <w:kern w:val="2"/>
                <w:sz w:val="24"/>
              </w:rPr>
              <w:t>(</w:t>
            </w:r>
            <w:r w:rsidRPr="00B23793">
              <w:rPr>
                <w:rFonts w:ascii="Times New Roman" w:hAnsi="新細明體"/>
                <w:kern w:val="2"/>
                <w:sz w:val="24"/>
              </w:rPr>
              <w:t>學系</w:t>
            </w:r>
            <w:r w:rsidRPr="00B23793">
              <w:rPr>
                <w:rFonts w:ascii="Times New Roman"/>
                <w:kern w:val="2"/>
                <w:sz w:val="24"/>
              </w:rPr>
              <w:t>)</w:t>
            </w:r>
            <w:r w:rsidRPr="00B23793">
              <w:rPr>
                <w:rFonts w:ascii="Times New Roman" w:hAnsi="新細明體"/>
                <w:kern w:val="2"/>
                <w:sz w:val="24"/>
              </w:rPr>
              <w:t>名稱</w:t>
            </w:r>
          </w:p>
        </w:tc>
      </w:tr>
      <w:tr w:rsidR="00C82996" w:rsidRPr="00B23793">
        <w:trPr>
          <w:trHeight w:val="369"/>
        </w:trPr>
        <w:tc>
          <w:tcPr>
            <w:tcW w:w="709" w:type="dxa"/>
            <w:tcBorders>
              <w:top w:val="single" w:sz="6" w:space="0" w:color="auto"/>
            </w:tcBorders>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w:t>
            </w:r>
          </w:p>
        </w:tc>
        <w:tc>
          <w:tcPr>
            <w:tcW w:w="3543" w:type="dxa"/>
            <w:tcBorders>
              <w:top w:val="single" w:sz="6" w:space="0" w:color="auto"/>
            </w:tcBorders>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國立臺灣師範大學體育學系、運動競技學系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c>
          <w:tcPr>
            <w:tcW w:w="708" w:type="dxa"/>
            <w:tcBorders>
              <w:top w:val="single" w:sz="6" w:space="0" w:color="auto"/>
            </w:tcBorders>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10</w:t>
            </w:r>
          </w:p>
        </w:tc>
        <w:tc>
          <w:tcPr>
            <w:tcW w:w="3543" w:type="dxa"/>
            <w:tcBorders>
              <w:top w:val="single" w:sz="6" w:space="0" w:color="auto"/>
            </w:tcBorders>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國立彰化師範大學運動學系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2</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國立臺北教育大學體育學系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11</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國立臺南大學體育學系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 xml:space="preserve">) </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3</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國立臺中教育大學體育學系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12</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國立高雄師範大學體育學系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 xml:space="preserve">) </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4</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國立嘉義大學體育與健康休閒</w:t>
            </w:r>
            <w:r w:rsidRPr="00B23793">
              <w:rPr>
                <w:rFonts w:ascii="Times New Roman" w:hAnsi="新細明體"/>
                <w:kern w:val="2"/>
                <w:sz w:val="24"/>
              </w:rPr>
              <w:lastRenderedPageBreak/>
              <w:t>學系暨研究所</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lastRenderedPageBreak/>
              <w:t>13</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國立臺東大學體育學系</w:t>
            </w:r>
            <w:r w:rsidRPr="00B23793">
              <w:rPr>
                <w:rFonts w:ascii="Times New Roman"/>
                <w:kern w:val="2"/>
                <w:sz w:val="24"/>
              </w:rPr>
              <w:t>(</w:t>
            </w:r>
            <w:r w:rsidRPr="00B23793">
              <w:rPr>
                <w:rFonts w:ascii="Times New Roman" w:hAnsi="新細明體"/>
                <w:kern w:val="2"/>
                <w:sz w:val="24"/>
              </w:rPr>
              <w:t>含碩士</w:t>
            </w:r>
            <w:r w:rsidRPr="00B23793">
              <w:rPr>
                <w:rFonts w:ascii="Times New Roman" w:hAnsi="新細明體"/>
                <w:kern w:val="2"/>
                <w:sz w:val="24"/>
              </w:rPr>
              <w:lastRenderedPageBreak/>
              <w:t>班</w:t>
            </w:r>
            <w:r w:rsidRPr="00B23793">
              <w:rPr>
                <w:rFonts w:ascii="Times New Roman"/>
                <w:kern w:val="2"/>
                <w:sz w:val="24"/>
              </w:rPr>
              <w:t>)</w:t>
            </w:r>
            <w:r w:rsidRPr="00B23793">
              <w:rPr>
                <w:rFonts w:ascii="Times New Roman" w:hAnsi="新細明體"/>
                <w:b/>
                <w:kern w:val="2"/>
                <w:sz w:val="24"/>
              </w:rPr>
              <w:t>、</w:t>
            </w:r>
            <w:r w:rsidRPr="00B23793">
              <w:rPr>
                <w:rFonts w:ascii="Times New Roman" w:hAnsi="新細明體"/>
                <w:b/>
                <w:kern w:val="2"/>
                <w:sz w:val="24"/>
                <w:u w:val="single"/>
              </w:rPr>
              <w:t>運動競技學士學位學程</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lastRenderedPageBreak/>
              <w:t>5</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國立屏東大學體育學系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14</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國立東華大學體育與運動科學系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r>
      <w:tr w:rsidR="00C82996" w:rsidRPr="00B23793">
        <w:trPr>
          <w:trHeight w:val="369"/>
        </w:trPr>
        <w:tc>
          <w:tcPr>
            <w:tcW w:w="709" w:type="dxa"/>
            <w:vMerge w:val="restart"/>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6</w:t>
            </w:r>
          </w:p>
        </w:tc>
        <w:tc>
          <w:tcPr>
            <w:tcW w:w="3543" w:type="dxa"/>
            <w:vMerge w:val="restart"/>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臺北市立大學</w:t>
            </w:r>
            <w:r w:rsidRPr="00B23793">
              <w:rPr>
                <w:rFonts w:ascii="Times New Roman"/>
                <w:kern w:val="2"/>
                <w:sz w:val="24"/>
              </w:rPr>
              <w:t>--</w:t>
            </w:r>
            <w:r w:rsidRPr="00B23793">
              <w:rPr>
                <w:rFonts w:ascii="Times New Roman" w:hAnsi="新細明體"/>
                <w:kern w:val="2"/>
                <w:sz w:val="24"/>
              </w:rPr>
              <w:t>體育學系</w:t>
            </w:r>
            <w:r w:rsidRPr="00B23793">
              <w:rPr>
                <w:rFonts w:ascii="Times New Roman"/>
                <w:b/>
                <w:kern w:val="2"/>
                <w:sz w:val="24"/>
                <w:u w:val="single"/>
              </w:rPr>
              <w:t>(</w:t>
            </w:r>
            <w:r w:rsidRPr="00B23793">
              <w:rPr>
                <w:rFonts w:ascii="Times New Roman" w:hAnsi="新細明體"/>
                <w:b/>
                <w:kern w:val="2"/>
                <w:sz w:val="24"/>
                <w:u w:val="single"/>
              </w:rPr>
              <w:t>含碩士班</w:t>
            </w:r>
            <w:r w:rsidRPr="00B23793">
              <w:rPr>
                <w:rFonts w:ascii="Times New Roman"/>
                <w:b/>
                <w:kern w:val="2"/>
                <w:sz w:val="24"/>
                <w:u w:val="single"/>
              </w:rPr>
              <w:t>)</w:t>
            </w:r>
            <w:r w:rsidRPr="00B23793">
              <w:rPr>
                <w:rFonts w:ascii="Times New Roman" w:hAnsi="新細明體"/>
                <w:kern w:val="2"/>
                <w:sz w:val="24"/>
              </w:rPr>
              <w:t>、陸上運動學系、水上運動學系、球類運動學系、技擊運動學系、競技運動訓練研究所</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15</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輔仁大學體育學系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r>
      <w:tr w:rsidR="00C82996" w:rsidRPr="00B23793">
        <w:trPr>
          <w:trHeight w:val="369"/>
        </w:trPr>
        <w:tc>
          <w:tcPr>
            <w:tcW w:w="709" w:type="dxa"/>
            <w:vMerge/>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p>
        </w:tc>
        <w:tc>
          <w:tcPr>
            <w:tcW w:w="3543" w:type="dxa"/>
            <w:vMerge/>
            <w:vAlign w:val="center"/>
          </w:tcPr>
          <w:p w:rsidR="00C82996" w:rsidRPr="00B23793" w:rsidRDefault="00C82996" w:rsidP="00C82996">
            <w:pPr>
              <w:widowControl/>
              <w:adjustRightInd/>
              <w:spacing w:line="240" w:lineRule="atLeast"/>
              <w:rPr>
                <w:rFonts w:ascii="Times New Roman"/>
                <w:kern w:val="2"/>
                <w:sz w:val="24"/>
              </w:rPr>
            </w:pP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16</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中國文化大學體育學系</w:t>
            </w:r>
            <w:r w:rsidRPr="00B23793">
              <w:rPr>
                <w:rFonts w:ascii="Times New Roman"/>
                <w:kern w:val="2"/>
                <w:sz w:val="24"/>
              </w:rPr>
              <w:t>(</w:t>
            </w:r>
            <w:r w:rsidRPr="00B23793">
              <w:rPr>
                <w:rFonts w:ascii="Times New Roman" w:hAnsi="新細明體"/>
                <w:kern w:val="2"/>
                <w:sz w:val="24"/>
              </w:rPr>
              <w:t>含運動教練碩士班</w:t>
            </w:r>
            <w:r w:rsidRPr="00B23793">
              <w:rPr>
                <w:rFonts w:ascii="Times New Roman"/>
                <w:kern w:val="2"/>
                <w:sz w:val="24"/>
              </w:rPr>
              <w:t>)</w:t>
            </w:r>
            <w:r w:rsidRPr="00B23793">
              <w:rPr>
                <w:rFonts w:ascii="Times New Roman" w:hAnsi="新細明體"/>
                <w:kern w:val="2"/>
                <w:sz w:val="24"/>
              </w:rPr>
              <w:t>、技擊運動暨國術學系</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7</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國立體育大學</w:t>
            </w:r>
            <w:r w:rsidRPr="00B23793">
              <w:rPr>
                <w:rFonts w:ascii="Times New Roman"/>
                <w:kern w:val="2"/>
                <w:sz w:val="24"/>
              </w:rPr>
              <w:t>--</w:t>
            </w:r>
            <w:r w:rsidRPr="00B23793">
              <w:rPr>
                <w:rFonts w:ascii="Times New Roman" w:hAnsi="新細明體"/>
                <w:kern w:val="2"/>
                <w:sz w:val="24"/>
              </w:rPr>
              <w:t>陸上運動技術學系、球類運動技術學系、技擊運動技術學系、競技與教練科學研究所</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17</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國立中正大學運動競技學系</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8</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國立臺灣體育運動大學</w:t>
            </w:r>
            <w:r w:rsidRPr="00B23793">
              <w:rPr>
                <w:rFonts w:ascii="Times New Roman"/>
                <w:kern w:val="2"/>
                <w:sz w:val="24"/>
              </w:rPr>
              <w:t>--</w:t>
            </w:r>
            <w:r w:rsidRPr="00B23793">
              <w:rPr>
                <w:rFonts w:ascii="Times New Roman" w:hAnsi="新細明體"/>
                <w:kern w:val="2"/>
                <w:sz w:val="24"/>
              </w:rPr>
              <w:t>體育學系</w:t>
            </w:r>
            <w:r w:rsidRPr="00B23793">
              <w:rPr>
                <w:rFonts w:ascii="Times New Roman"/>
                <w:b/>
                <w:kern w:val="2"/>
                <w:sz w:val="24"/>
                <w:u w:val="single"/>
              </w:rPr>
              <w:t>(</w:t>
            </w:r>
            <w:r w:rsidRPr="00B23793">
              <w:rPr>
                <w:rFonts w:ascii="Times New Roman" w:hAnsi="新細明體"/>
                <w:b/>
                <w:kern w:val="2"/>
                <w:sz w:val="24"/>
                <w:u w:val="single"/>
              </w:rPr>
              <w:t>含碩士班</w:t>
            </w:r>
            <w:r w:rsidRPr="00B23793">
              <w:rPr>
                <w:rFonts w:ascii="Times New Roman"/>
                <w:b/>
                <w:kern w:val="2"/>
                <w:sz w:val="24"/>
                <w:u w:val="single"/>
              </w:rPr>
              <w:t>)</w:t>
            </w:r>
            <w:r w:rsidRPr="00B23793">
              <w:rPr>
                <w:rFonts w:ascii="Times New Roman" w:hAnsi="新細明體"/>
                <w:kern w:val="2"/>
                <w:sz w:val="24"/>
              </w:rPr>
              <w:t>、競技運動學系</w:t>
            </w:r>
            <w:r w:rsidRPr="00B23793">
              <w:rPr>
                <w:rFonts w:ascii="Times New Roman"/>
                <w:b/>
                <w:kern w:val="2"/>
                <w:sz w:val="24"/>
                <w:u w:val="single"/>
              </w:rPr>
              <w:t>(</w:t>
            </w:r>
            <w:r w:rsidRPr="00B23793">
              <w:rPr>
                <w:rFonts w:ascii="Times New Roman" w:hAnsi="新細明體"/>
                <w:b/>
                <w:kern w:val="2"/>
                <w:sz w:val="24"/>
                <w:u w:val="single"/>
              </w:rPr>
              <w:t>含碩士班</w:t>
            </w:r>
            <w:r w:rsidRPr="00B23793">
              <w:rPr>
                <w:rFonts w:ascii="Times New Roman"/>
                <w:b/>
                <w:kern w:val="2"/>
                <w:sz w:val="24"/>
                <w:u w:val="single"/>
              </w:rPr>
              <w:t>)</w:t>
            </w:r>
            <w:r w:rsidRPr="00B23793">
              <w:rPr>
                <w:rFonts w:ascii="Times New Roman" w:hAnsi="新細明體"/>
                <w:kern w:val="2"/>
                <w:sz w:val="24"/>
              </w:rPr>
              <w:t>、技擊運動學系、球類運動學系、</w:t>
            </w:r>
            <w:r w:rsidRPr="00B23793">
              <w:rPr>
                <w:rFonts w:ascii="Times New Roman" w:hAnsi="新細明體"/>
                <w:b/>
                <w:kern w:val="2"/>
                <w:sz w:val="24"/>
                <w:u w:val="single"/>
              </w:rPr>
              <w:t>體育研究所</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18</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國立高雄大學運動競技學系</w:t>
            </w:r>
          </w:p>
        </w:tc>
      </w:tr>
      <w:tr w:rsidR="00C82996" w:rsidRPr="00B23793">
        <w:trPr>
          <w:trHeight w:val="369"/>
        </w:trPr>
        <w:tc>
          <w:tcPr>
            <w:tcW w:w="709"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9</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國立新竹教育大學體育學系</w:t>
            </w:r>
            <w:r w:rsidRPr="00B23793">
              <w:rPr>
                <w:rFonts w:ascii="Times New Roman"/>
                <w:kern w:val="2"/>
                <w:sz w:val="24"/>
              </w:rPr>
              <w:t>(</w:t>
            </w:r>
            <w:r w:rsidRPr="00B23793">
              <w:rPr>
                <w:rFonts w:ascii="Times New Roman" w:hAnsi="新細明體"/>
                <w:kern w:val="2"/>
                <w:sz w:val="24"/>
              </w:rPr>
              <w:t>含碩士班</w:t>
            </w:r>
            <w:r w:rsidRPr="00B23793">
              <w:rPr>
                <w:rFonts w:ascii="Times New Roman"/>
                <w:kern w:val="2"/>
                <w:sz w:val="24"/>
              </w:rPr>
              <w:t>)</w:t>
            </w:r>
          </w:p>
        </w:tc>
        <w:tc>
          <w:tcPr>
            <w:tcW w:w="708" w:type="dxa"/>
            <w:vAlign w:val="center"/>
          </w:tcPr>
          <w:p w:rsidR="00C82996" w:rsidRPr="00B23793" w:rsidRDefault="00C82996" w:rsidP="00C82996">
            <w:pPr>
              <w:widowControl/>
              <w:adjustRightInd/>
              <w:spacing w:line="240" w:lineRule="atLeast"/>
              <w:ind w:leftChars="-50" w:left="-100" w:rightChars="-54" w:right="-108"/>
              <w:jc w:val="center"/>
              <w:rPr>
                <w:rFonts w:ascii="Times New Roman"/>
                <w:kern w:val="2"/>
                <w:sz w:val="24"/>
              </w:rPr>
            </w:pPr>
            <w:r w:rsidRPr="00B23793">
              <w:rPr>
                <w:rFonts w:ascii="Times New Roman"/>
                <w:kern w:val="2"/>
                <w:sz w:val="24"/>
              </w:rPr>
              <w:t>19</w:t>
            </w:r>
          </w:p>
        </w:tc>
        <w:tc>
          <w:tcPr>
            <w:tcW w:w="3543" w:type="dxa"/>
            <w:vAlign w:val="center"/>
          </w:tcPr>
          <w:p w:rsidR="00C82996" w:rsidRPr="00B23793" w:rsidRDefault="00C82996" w:rsidP="00C82996">
            <w:pPr>
              <w:widowControl/>
              <w:adjustRightInd/>
              <w:spacing w:line="240" w:lineRule="atLeast"/>
              <w:rPr>
                <w:rFonts w:ascii="Times New Roman"/>
                <w:kern w:val="2"/>
                <w:sz w:val="24"/>
              </w:rPr>
            </w:pPr>
            <w:r w:rsidRPr="00B23793">
              <w:rPr>
                <w:rFonts w:ascii="Times New Roman" w:hAnsi="新細明體"/>
                <w:kern w:val="2"/>
                <w:sz w:val="24"/>
              </w:rPr>
              <w:t>長榮大學運動競技學系</w:t>
            </w:r>
            <w:r w:rsidRPr="00B23793">
              <w:rPr>
                <w:rFonts w:ascii="Times New Roman"/>
                <w:kern w:val="2"/>
                <w:sz w:val="24"/>
              </w:rPr>
              <w:t>(</w:t>
            </w:r>
            <w:r w:rsidRPr="00B23793">
              <w:rPr>
                <w:rFonts w:ascii="Times New Roman" w:hAnsi="新細明體"/>
                <w:kern w:val="2"/>
                <w:sz w:val="24"/>
              </w:rPr>
              <w:t>所</w:t>
            </w:r>
            <w:r w:rsidRPr="00B23793">
              <w:rPr>
                <w:rFonts w:ascii="Times New Roman"/>
                <w:kern w:val="2"/>
                <w:sz w:val="24"/>
              </w:rPr>
              <w:t>)</w:t>
            </w:r>
          </w:p>
        </w:tc>
      </w:tr>
    </w:tbl>
    <w:p w:rsidR="00C82996" w:rsidRPr="00B23793" w:rsidRDefault="00C82996" w:rsidP="00C82996">
      <w:pPr>
        <w:widowControl/>
        <w:adjustRightInd/>
        <w:spacing w:line="240" w:lineRule="atLeast"/>
        <w:ind w:leftChars="400" w:left="1184" w:hangingChars="160" w:hanging="384"/>
        <w:rPr>
          <w:rFonts w:ascii="Times New Roman"/>
          <w:kern w:val="2"/>
          <w:sz w:val="24"/>
        </w:rPr>
      </w:pPr>
    </w:p>
    <w:p w:rsidR="00C82996" w:rsidRPr="004E7958" w:rsidRDefault="00C82996" w:rsidP="00C82996">
      <w:pPr>
        <w:pStyle w:val="2"/>
        <w:spacing w:line="240" w:lineRule="atLeast"/>
        <w:ind w:leftChars="240" w:left="965" w:hangingChars="202" w:hanging="485"/>
        <w:jc w:val="left"/>
      </w:pPr>
      <w:r w:rsidRPr="004E7958">
        <w:t>五、凡經審判委員會或中華民國足球協會同意核備判處停止比賽權之球員及相關職隊員，尚未恢復其權利者，不得下場比賽，該隊亦不得據此要求更換參賽球員、職隊員名單。</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玖、比賽分組：公開女生組、公開男生組、一般女生組、一般男生組。</w:t>
      </w:r>
    </w:p>
    <w:p w:rsidR="00C82996" w:rsidRPr="004E7958" w:rsidRDefault="00C82996" w:rsidP="00C82996">
      <w:pPr>
        <w:pStyle w:val="2"/>
        <w:spacing w:line="240" w:lineRule="atLeast"/>
        <w:ind w:leftChars="240" w:left="965" w:hangingChars="202" w:hanging="485"/>
        <w:jc w:val="left"/>
      </w:pPr>
      <w:r w:rsidRPr="004E7958">
        <w:t>一、公開女生組、公開男生組：凡就讀於大專體育總會會員學校且符合參賽球員資格者均得組隊參賽；公開女生組與公開男生組均劃分設有第一級與第二級之競賽。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公開女生組：女生均可以學校為單位組隊參賽。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公開男生組：男生均可以學校為單位組隊參賽；女生可與男生混合組隊參賽男生組比賽。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公開女生組第一級、公開男生組第一級：參賽球隊以</w:t>
      </w:r>
      <w:r>
        <w:rPr>
          <w:rFonts w:ascii="Times New Roman" w:hint="eastAsia"/>
          <w:kern w:val="2"/>
          <w:sz w:val="24"/>
        </w:rPr>
        <w:t>八</w:t>
      </w:r>
      <w:r w:rsidRPr="004E7958">
        <w:rPr>
          <w:rFonts w:ascii="Times New Roman"/>
          <w:kern w:val="2"/>
          <w:sz w:val="24"/>
        </w:rPr>
        <w:t>隊為限。</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參加</w:t>
      </w:r>
      <w:r w:rsidRPr="004E7958">
        <w:rPr>
          <w:rFonts w:ascii="Times New Roman"/>
          <w:kern w:val="2"/>
          <w:sz w:val="24"/>
        </w:rPr>
        <w:t>10</w:t>
      </w:r>
      <w:r>
        <w:rPr>
          <w:rFonts w:ascii="Times New Roman" w:hint="eastAsia"/>
          <w:kern w:val="2"/>
          <w:sz w:val="24"/>
        </w:rPr>
        <w:t>4</w:t>
      </w:r>
      <w:r w:rsidRPr="004E7958">
        <w:rPr>
          <w:rFonts w:ascii="Times New Roman"/>
          <w:kern w:val="2"/>
          <w:sz w:val="24"/>
        </w:rPr>
        <w:t>學年度</w:t>
      </w:r>
      <w:r w:rsidRPr="00260FF8">
        <w:rPr>
          <w:rFonts w:ascii="Times New Roman"/>
          <w:b/>
          <w:kern w:val="2"/>
          <w:sz w:val="24"/>
          <w:u w:val="single"/>
        </w:rPr>
        <w:t>大專足球運動</w:t>
      </w:r>
      <w:r w:rsidRPr="00114EB8">
        <w:rPr>
          <w:rFonts w:ascii="Times New Roman"/>
          <w:b/>
          <w:kern w:val="2"/>
          <w:sz w:val="24"/>
          <w:u w:val="single"/>
        </w:rPr>
        <w:t>聯賽</w:t>
      </w:r>
      <w:r w:rsidRPr="004E7958">
        <w:rPr>
          <w:rFonts w:ascii="Times New Roman"/>
          <w:kern w:val="2"/>
          <w:sz w:val="24"/>
        </w:rPr>
        <w:t>公開組第一級比賽獲得前</w:t>
      </w:r>
      <w:r>
        <w:rPr>
          <w:rFonts w:ascii="Times New Roman" w:hint="eastAsia"/>
          <w:kern w:val="2"/>
          <w:sz w:val="24"/>
        </w:rPr>
        <w:t>六</w:t>
      </w:r>
      <w:r w:rsidRPr="004E7958">
        <w:rPr>
          <w:rFonts w:ascii="Times New Roman"/>
          <w:kern w:val="2"/>
          <w:sz w:val="24"/>
        </w:rPr>
        <w:t>名及公開組第二級第</w:t>
      </w:r>
      <w:r>
        <w:rPr>
          <w:rFonts w:ascii="Times New Roman" w:hint="eastAsia"/>
          <w:kern w:val="2"/>
          <w:sz w:val="24"/>
        </w:rPr>
        <w:t>一</w:t>
      </w:r>
      <w:r w:rsidRPr="004E7958">
        <w:rPr>
          <w:rFonts w:ascii="Times New Roman"/>
          <w:kern w:val="2"/>
          <w:sz w:val="24"/>
        </w:rPr>
        <w:t>名與第</w:t>
      </w:r>
      <w:r>
        <w:rPr>
          <w:rFonts w:ascii="Times New Roman" w:hint="eastAsia"/>
          <w:kern w:val="2"/>
          <w:sz w:val="24"/>
        </w:rPr>
        <w:t>二</w:t>
      </w:r>
      <w:r w:rsidRPr="004E7958">
        <w:rPr>
          <w:rFonts w:ascii="Times New Roman"/>
          <w:kern w:val="2"/>
          <w:sz w:val="24"/>
        </w:rPr>
        <w:t>名之球隊優先保障參賽。</w:t>
      </w:r>
    </w:p>
    <w:p w:rsidR="00C82996" w:rsidRPr="00FC081B" w:rsidRDefault="00C82996" w:rsidP="00C82996">
      <w:pPr>
        <w:adjustRightInd/>
        <w:spacing w:line="240" w:lineRule="atLeast"/>
        <w:ind w:leftChars="500" w:left="1192" w:hangingChars="80" w:hanging="192"/>
        <w:rPr>
          <w:rFonts w:ascii="Times New Roman" w:hint="eastAsia"/>
          <w:b/>
          <w:kern w:val="2"/>
          <w:sz w:val="24"/>
          <w:u w:val="single"/>
        </w:rPr>
      </w:pPr>
      <w:r w:rsidRPr="004E7958">
        <w:rPr>
          <w:rFonts w:ascii="Times New Roman"/>
          <w:kern w:val="2"/>
          <w:sz w:val="24"/>
        </w:rPr>
        <w:t>2.</w:t>
      </w:r>
      <w:r w:rsidRPr="00FC081B">
        <w:rPr>
          <w:rFonts w:ascii="Times New Roman" w:hint="eastAsia"/>
          <w:b/>
          <w:kern w:val="2"/>
          <w:sz w:val="24"/>
          <w:u w:val="single"/>
        </w:rPr>
        <w:t>若不足八</w:t>
      </w:r>
      <w:r w:rsidRPr="00FC081B">
        <w:rPr>
          <w:rFonts w:hAnsi="新細明體" w:hint="eastAsia"/>
          <w:b/>
          <w:kern w:val="2"/>
          <w:sz w:val="24"/>
          <w:u w:val="single"/>
        </w:rPr>
        <w:t>隊參賽，則開放</w:t>
      </w:r>
      <w:r w:rsidRPr="00EE4F40">
        <w:rPr>
          <w:rFonts w:ascii="Times New Roman"/>
          <w:b/>
          <w:kern w:val="2"/>
          <w:sz w:val="24"/>
          <w:u w:val="single"/>
        </w:rPr>
        <w:t>104</w:t>
      </w:r>
      <w:r>
        <w:rPr>
          <w:rFonts w:hAnsi="新細明體" w:hint="eastAsia"/>
          <w:b/>
          <w:kern w:val="2"/>
          <w:sz w:val="24"/>
          <w:u w:val="single"/>
        </w:rPr>
        <w:t>學年度大專足球運動聯賽</w:t>
      </w:r>
      <w:r w:rsidRPr="00FC081B">
        <w:rPr>
          <w:rFonts w:hAnsi="新細明體" w:hint="eastAsia"/>
          <w:b/>
          <w:kern w:val="2"/>
          <w:sz w:val="24"/>
          <w:u w:val="single"/>
        </w:rPr>
        <w:t>公開組第</w:t>
      </w:r>
      <w:r>
        <w:rPr>
          <w:rFonts w:hAnsi="新細明體" w:hint="eastAsia"/>
          <w:b/>
          <w:kern w:val="2"/>
          <w:sz w:val="24"/>
          <w:u w:val="single"/>
        </w:rPr>
        <w:t>一級第七名、第八名及第</w:t>
      </w:r>
      <w:r w:rsidRPr="00FC081B">
        <w:rPr>
          <w:rFonts w:hAnsi="新細明體" w:hint="eastAsia"/>
          <w:b/>
          <w:kern w:val="2"/>
          <w:sz w:val="24"/>
          <w:u w:val="single"/>
        </w:rPr>
        <w:t>二級第三名至第八名球隊報名，必要時得辦理資格賽遴選之。</w:t>
      </w:r>
    </w:p>
    <w:p w:rsidR="00C82996" w:rsidRPr="004E7958" w:rsidRDefault="00C82996" w:rsidP="00C82996">
      <w:pPr>
        <w:adjustRightInd/>
        <w:spacing w:line="240" w:lineRule="atLeast"/>
        <w:ind w:leftChars="500" w:left="1192" w:hangingChars="80" w:hanging="192"/>
        <w:rPr>
          <w:rFonts w:ascii="Times New Roman"/>
          <w:kern w:val="2"/>
          <w:sz w:val="24"/>
        </w:rPr>
      </w:pPr>
      <w:r>
        <w:rPr>
          <w:rFonts w:ascii="Times New Roman" w:hint="eastAsia"/>
          <w:kern w:val="2"/>
          <w:sz w:val="24"/>
        </w:rPr>
        <w:t>3.</w:t>
      </w:r>
      <w:r w:rsidRPr="004E7958">
        <w:rPr>
          <w:rFonts w:ascii="Times New Roman"/>
          <w:kern w:val="2"/>
          <w:sz w:val="24"/>
        </w:rPr>
        <w:t>本</w:t>
      </w:r>
      <w:r w:rsidRPr="004E7958">
        <w:rPr>
          <w:rFonts w:ascii="Times New Roman"/>
          <w:kern w:val="2"/>
          <w:sz w:val="24"/>
        </w:rPr>
        <w:t>(</w:t>
      </w:r>
      <w:r>
        <w:rPr>
          <w:rFonts w:ascii="Times New Roman"/>
          <w:kern w:val="2"/>
          <w:sz w:val="24"/>
        </w:rPr>
        <w:t>105</w:t>
      </w:r>
      <w:r w:rsidRPr="004E7958">
        <w:rPr>
          <w:rFonts w:ascii="Times New Roman"/>
          <w:kern w:val="2"/>
          <w:sz w:val="24"/>
        </w:rPr>
        <w:t>)</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公開組第一級競賽獲得第</w:t>
      </w:r>
      <w:r>
        <w:rPr>
          <w:rFonts w:ascii="Times New Roman" w:hint="eastAsia"/>
          <w:kern w:val="2"/>
          <w:sz w:val="24"/>
        </w:rPr>
        <w:t>七</w:t>
      </w:r>
      <w:r w:rsidRPr="004E7958">
        <w:rPr>
          <w:rFonts w:ascii="Times New Roman"/>
          <w:kern w:val="2"/>
          <w:sz w:val="24"/>
        </w:rPr>
        <w:t>名與第</w:t>
      </w:r>
      <w:r>
        <w:rPr>
          <w:rFonts w:ascii="Times New Roman" w:hint="eastAsia"/>
          <w:kern w:val="2"/>
          <w:sz w:val="24"/>
        </w:rPr>
        <w:t>八</w:t>
      </w:r>
      <w:r w:rsidRPr="004E7958">
        <w:rPr>
          <w:rFonts w:ascii="Times New Roman"/>
          <w:kern w:val="2"/>
          <w:sz w:val="24"/>
        </w:rPr>
        <w:t>名之球隊，</w:t>
      </w:r>
      <w:r>
        <w:rPr>
          <w:rFonts w:ascii="Times New Roman"/>
          <w:kern w:val="2"/>
          <w:sz w:val="24"/>
        </w:rPr>
        <w:t>106</w:t>
      </w:r>
      <w:r w:rsidRPr="004E7958">
        <w:rPr>
          <w:rFonts w:ascii="Times New Roman"/>
          <w:kern w:val="2"/>
          <w:sz w:val="24"/>
        </w:rPr>
        <w:t>學年度需降級參加公開組第二級競賽。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公開女生組第二級、公開男生組第二級：</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參加</w:t>
      </w:r>
      <w:r w:rsidRPr="004E7958">
        <w:rPr>
          <w:rFonts w:ascii="Times New Roman"/>
          <w:kern w:val="2"/>
          <w:sz w:val="24"/>
        </w:rPr>
        <w:t>10</w:t>
      </w:r>
      <w:r>
        <w:rPr>
          <w:rFonts w:ascii="Times New Roman" w:hint="eastAsia"/>
          <w:kern w:val="2"/>
          <w:sz w:val="24"/>
        </w:rPr>
        <w:t>4</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公開組第二級競賽並獲得第</w:t>
      </w:r>
      <w:r>
        <w:rPr>
          <w:rFonts w:ascii="Times New Roman" w:hint="eastAsia"/>
          <w:kern w:val="2"/>
          <w:sz w:val="24"/>
        </w:rPr>
        <w:t>三</w:t>
      </w:r>
      <w:r w:rsidRPr="004E7958">
        <w:rPr>
          <w:rFonts w:ascii="Times New Roman"/>
          <w:kern w:val="2"/>
          <w:sz w:val="24"/>
        </w:rPr>
        <w:t>名至第</w:t>
      </w:r>
      <w:r>
        <w:rPr>
          <w:rFonts w:ascii="Times New Roman" w:hint="eastAsia"/>
          <w:kern w:val="2"/>
          <w:sz w:val="24"/>
        </w:rPr>
        <w:t>八</w:t>
      </w:r>
      <w:r w:rsidRPr="004E7958">
        <w:rPr>
          <w:rFonts w:ascii="Times New Roman"/>
          <w:kern w:val="2"/>
          <w:sz w:val="24"/>
        </w:rPr>
        <w:t>名之球隊，共</w:t>
      </w:r>
      <w:r>
        <w:rPr>
          <w:rFonts w:ascii="Times New Roman" w:hint="eastAsia"/>
          <w:kern w:val="2"/>
          <w:sz w:val="24"/>
        </w:rPr>
        <w:t>六</w:t>
      </w:r>
      <w:r w:rsidRPr="004E7958">
        <w:rPr>
          <w:rFonts w:ascii="Times New Roman"/>
          <w:kern w:val="2"/>
          <w:sz w:val="24"/>
        </w:rPr>
        <w:t>隊。</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參加</w:t>
      </w:r>
      <w:r w:rsidRPr="004E7958">
        <w:rPr>
          <w:rFonts w:ascii="Times New Roman"/>
          <w:kern w:val="2"/>
          <w:sz w:val="24"/>
        </w:rPr>
        <w:t>10</w:t>
      </w:r>
      <w:r>
        <w:rPr>
          <w:rFonts w:ascii="Times New Roman" w:hint="eastAsia"/>
          <w:kern w:val="2"/>
          <w:sz w:val="24"/>
        </w:rPr>
        <w:t>4</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公開組第一級競賽獲得第</w:t>
      </w:r>
      <w:r>
        <w:rPr>
          <w:rFonts w:ascii="Times New Roman" w:hint="eastAsia"/>
          <w:kern w:val="2"/>
          <w:sz w:val="24"/>
        </w:rPr>
        <w:t>七</w:t>
      </w:r>
      <w:r w:rsidRPr="004E7958">
        <w:rPr>
          <w:rFonts w:ascii="Times New Roman"/>
          <w:kern w:val="2"/>
          <w:sz w:val="24"/>
        </w:rPr>
        <w:t>名與第</w:t>
      </w:r>
      <w:r>
        <w:rPr>
          <w:rFonts w:ascii="Times New Roman" w:hint="eastAsia"/>
          <w:kern w:val="2"/>
          <w:sz w:val="24"/>
        </w:rPr>
        <w:t>八</w:t>
      </w:r>
      <w:r w:rsidRPr="004E7958">
        <w:rPr>
          <w:rFonts w:ascii="Times New Roman"/>
          <w:kern w:val="2"/>
          <w:sz w:val="24"/>
        </w:rPr>
        <w:t>名之球隊，共</w:t>
      </w:r>
      <w:r>
        <w:rPr>
          <w:rFonts w:ascii="Times New Roman" w:hint="eastAsia"/>
          <w:kern w:val="2"/>
          <w:sz w:val="24"/>
        </w:rPr>
        <w:t>二</w:t>
      </w:r>
      <w:r w:rsidRPr="004E7958">
        <w:rPr>
          <w:rFonts w:ascii="Times New Roman"/>
          <w:kern w:val="2"/>
          <w:sz w:val="24"/>
        </w:rPr>
        <w:t>隊。</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參加</w:t>
      </w:r>
      <w:r w:rsidRPr="004E7958">
        <w:rPr>
          <w:rFonts w:ascii="Times New Roman"/>
          <w:kern w:val="2"/>
          <w:sz w:val="24"/>
        </w:rPr>
        <w:t>10</w:t>
      </w:r>
      <w:r>
        <w:rPr>
          <w:rFonts w:ascii="Times New Roman" w:hint="eastAsia"/>
          <w:kern w:val="2"/>
          <w:sz w:val="24"/>
        </w:rPr>
        <w:t>4</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一般組競賽獲得第</w:t>
      </w:r>
      <w:r>
        <w:rPr>
          <w:rFonts w:ascii="Times New Roman" w:hint="eastAsia"/>
          <w:kern w:val="2"/>
          <w:sz w:val="24"/>
        </w:rPr>
        <w:t>一</w:t>
      </w:r>
      <w:r w:rsidRPr="004E7958">
        <w:rPr>
          <w:rFonts w:ascii="Times New Roman"/>
          <w:kern w:val="2"/>
          <w:sz w:val="24"/>
        </w:rPr>
        <w:t>名至第</w:t>
      </w:r>
      <w:r>
        <w:rPr>
          <w:rFonts w:ascii="Times New Roman" w:hint="eastAsia"/>
          <w:kern w:val="2"/>
          <w:sz w:val="24"/>
        </w:rPr>
        <w:t>四</w:t>
      </w:r>
      <w:r w:rsidRPr="004E7958">
        <w:rPr>
          <w:rFonts w:ascii="Times New Roman"/>
          <w:kern w:val="2"/>
          <w:sz w:val="24"/>
        </w:rPr>
        <w:t>名之球隊，共</w:t>
      </w:r>
      <w:r>
        <w:rPr>
          <w:rFonts w:ascii="Times New Roman" w:hint="eastAsia"/>
          <w:kern w:val="2"/>
          <w:sz w:val="24"/>
        </w:rPr>
        <w:t>四</w:t>
      </w:r>
      <w:r w:rsidRPr="004E7958">
        <w:rPr>
          <w:rFonts w:ascii="Times New Roman"/>
          <w:kern w:val="2"/>
          <w:sz w:val="24"/>
        </w:rPr>
        <w:t>隊。</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體育運動相關系所，以非足球運動專長學生組成之球隊限參加公開組第二級以上之競賽。</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5.</w:t>
      </w:r>
      <w:r w:rsidRPr="004E7958">
        <w:rPr>
          <w:rFonts w:ascii="Times New Roman"/>
          <w:kern w:val="2"/>
          <w:sz w:val="24"/>
        </w:rPr>
        <w:t>一般組自願升級之球隊。</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lastRenderedPageBreak/>
        <w:t>6.</w:t>
      </w:r>
      <w:r w:rsidRPr="004E7958">
        <w:rPr>
          <w:rFonts w:ascii="Times New Roman"/>
          <w:kern w:val="2"/>
          <w:sz w:val="24"/>
        </w:rPr>
        <w:t>本</w:t>
      </w:r>
      <w:r w:rsidRPr="004E7958">
        <w:rPr>
          <w:rFonts w:ascii="Times New Roman"/>
          <w:kern w:val="2"/>
          <w:sz w:val="24"/>
        </w:rPr>
        <w:t>(</w:t>
      </w:r>
      <w:r>
        <w:rPr>
          <w:rFonts w:ascii="Times New Roman"/>
          <w:kern w:val="2"/>
          <w:sz w:val="24"/>
        </w:rPr>
        <w:t>105</w:t>
      </w:r>
      <w:r w:rsidRPr="004E7958">
        <w:rPr>
          <w:rFonts w:ascii="Times New Roman"/>
          <w:kern w:val="2"/>
          <w:sz w:val="24"/>
        </w:rPr>
        <w:t>)</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公開組第二級競賽獲得第</w:t>
      </w:r>
      <w:r>
        <w:rPr>
          <w:rFonts w:ascii="Times New Roman" w:hint="eastAsia"/>
          <w:kern w:val="2"/>
          <w:sz w:val="24"/>
        </w:rPr>
        <w:t>一</w:t>
      </w:r>
      <w:r w:rsidRPr="004E7958">
        <w:rPr>
          <w:rFonts w:ascii="Times New Roman"/>
          <w:kern w:val="2"/>
          <w:sz w:val="24"/>
        </w:rPr>
        <w:t>名與第</w:t>
      </w:r>
      <w:r>
        <w:rPr>
          <w:rFonts w:ascii="Times New Roman" w:hint="eastAsia"/>
          <w:kern w:val="2"/>
          <w:sz w:val="24"/>
        </w:rPr>
        <w:t>二</w:t>
      </w:r>
      <w:r w:rsidRPr="004E7958">
        <w:rPr>
          <w:rFonts w:ascii="Times New Roman"/>
          <w:kern w:val="2"/>
          <w:sz w:val="24"/>
        </w:rPr>
        <w:t>名之球隊，</w:t>
      </w:r>
      <w:r>
        <w:rPr>
          <w:rFonts w:ascii="Times New Roman"/>
          <w:kern w:val="2"/>
          <w:sz w:val="24"/>
        </w:rPr>
        <w:t>106</w:t>
      </w:r>
      <w:r w:rsidRPr="004E7958">
        <w:rPr>
          <w:rFonts w:ascii="Times New Roman"/>
          <w:kern w:val="2"/>
          <w:sz w:val="24"/>
        </w:rPr>
        <w:t>學年度需升級參加公開組第一級競賽。</w:t>
      </w:r>
    </w:p>
    <w:p w:rsidR="00C82996" w:rsidRPr="004E7958" w:rsidRDefault="00C82996" w:rsidP="00C82996">
      <w:pPr>
        <w:pStyle w:val="2"/>
        <w:spacing w:line="240" w:lineRule="atLeast"/>
        <w:ind w:leftChars="240" w:left="965" w:hangingChars="202" w:hanging="485"/>
        <w:jc w:val="left"/>
      </w:pPr>
      <w:r w:rsidRPr="004E7958">
        <w:t>二、一般女生組、一般男生組：比賽球員中完全無體保生</w:t>
      </w:r>
      <w:r w:rsidRPr="004E7958">
        <w:t>(</w:t>
      </w:r>
      <w:r w:rsidRPr="004E7958">
        <w:t>含運動績優獨招、推甄、保送甄試</w:t>
      </w:r>
      <w:r w:rsidRPr="004E7958">
        <w:t>)</w:t>
      </w:r>
      <w:r w:rsidRPr="004E7958">
        <w:t>及大專校院體育運動相關系所學生得報名參加。</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一般女生組：女生均可以學校為單位組隊參賽。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一般男生組：男生均可以學校為單位組隊參賽；女生可與男生混合組隊參賽男生組比賽。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本</w:t>
      </w:r>
      <w:r w:rsidRPr="004E7958">
        <w:rPr>
          <w:rFonts w:ascii="Times New Roman"/>
          <w:kern w:val="2"/>
          <w:sz w:val="24"/>
        </w:rPr>
        <w:t>(</w:t>
      </w:r>
      <w:r>
        <w:rPr>
          <w:rFonts w:ascii="Times New Roman"/>
          <w:kern w:val="2"/>
          <w:sz w:val="24"/>
        </w:rPr>
        <w:t>105</w:t>
      </w:r>
      <w:r w:rsidRPr="004E7958">
        <w:rPr>
          <w:rFonts w:ascii="Times New Roman"/>
          <w:kern w:val="2"/>
          <w:sz w:val="24"/>
        </w:rPr>
        <w:t>)</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一般組競賽獲得前</w:t>
      </w:r>
      <w:r>
        <w:rPr>
          <w:rFonts w:ascii="Times New Roman" w:hint="eastAsia"/>
          <w:kern w:val="2"/>
          <w:sz w:val="24"/>
        </w:rPr>
        <w:t>四</w:t>
      </w:r>
      <w:r w:rsidRPr="004E7958">
        <w:rPr>
          <w:rFonts w:ascii="Times New Roman"/>
          <w:kern w:val="2"/>
          <w:sz w:val="24"/>
        </w:rPr>
        <w:t>名之球隊，</w:t>
      </w:r>
      <w:r>
        <w:rPr>
          <w:rFonts w:ascii="Times New Roman"/>
          <w:kern w:val="2"/>
          <w:sz w:val="24"/>
        </w:rPr>
        <w:t>106</w:t>
      </w:r>
      <w:r w:rsidRPr="004E7958">
        <w:rPr>
          <w:rFonts w:ascii="Times New Roman"/>
          <w:kern w:val="2"/>
          <w:sz w:val="24"/>
        </w:rPr>
        <w:t>學年度需升級參加公開組第二級競賽。</w:t>
      </w:r>
    </w:p>
    <w:p w:rsidR="00C82996" w:rsidRPr="004E7958" w:rsidRDefault="00C82996" w:rsidP="00C82996">
      <w:pPr>
        <w:adjustRightInd/>
        <w:spacing w:line="240" w:lineRule="atLeast"/>
        <w:ind w:left="485" w:hangingChars="202" w:hanging="485"/>
        <w:rPr>
          <w:rFonts w:ascii="Times New Roman"/>
          <w:kern w:val="2"/>
          <w:sz w:val="24"/>
        </w:rPr>
      </w:pPr>
      <w:r w:rsidRPr="004E7958">
        <w:rPr>
          <w:rFonts w:ascii="Times New Roman"/>
          <w:kern w:val="2"/>
          <w:sz w:val="24"/>
        </w:rPr>
        <w:t>拾、比賽制度：各級組依據報名參賽隊數訂定比賽制度。</w:t>
      </w:r>
    </w:p>
    <w:p w:rsidR="00C82996" w:rsidRPr="004E7958" w:rsidRDefault="00C82996" w:rsidP="00C82996">
      <w:pPr>
        <w:pStyle w:val="2"/>
        <w:spacing w:line="240" w:lineRule="atLeast"/>
        <w:ind w:leftChars="240" w:left="965" w:hangingChars="202" w:hanging="485"/>
        <w:jc w:val="left"/>
      </w:pPr>
      <w:r w:rsidRPr="004E7958">
        <w:t>一、參賽隊數以競賽抽籤暨領隊會議參與抽籤隊數為計算標準。</w:t>
      </w:r>
    </w:p>
    <w:p w:rsidR="00C82996" w:rsidRPr="004E7958" w:rsidRDefault="00C82996" w:rsidP="00C82996">
      <w:pPr>
        <w:pStyle w:val="2"/>
        <w:spacing w:line="240" w:lineRule="atLeast"/>
        <w:ind w:leftChars="240" w:left="965" w:hangingChars="202" w:hanging="485"/>
        <w:jc w:val="left"/>
      </w:pPr>
      <w:r w:rsidRPr="004E7958">
        <w:t>二、女生各級組比賽制度：各級組參賽隊數未達</w:t>
      </w:r>
      <w:r>
        <w:rPr>
          <w:rFonts w:hint="eastAsia"/>
        </w:rPr>
        <w:t>二</w:t>
      </w:r>
      <w:r w:rsidRPr="004E7958">
        <w:t>隊，不舉行比賽。</w:t>
      </w:r>
    </w:p>
    <w:p w:rsidR="00C82996" w:rsidRPr="004E7958" w:rsidRDefault="00C82996" w:rsidP="00C82996">
      <w:pPr>
        <w:pStyle w:val="2"/>
        <w:spacing w:line="240" w:lineRule="atLeast"/>
        <w:ind w:leftChars="240" w:left="965" w:hangingChars="202" w:hanging="485"/>
        <w:jc w:val="left"/>
      </w:pPr>
      <w:r w:rsidRPr="004E7958">
        <w:t>三、男生各級組比賽制度：各級組參賽隊數未達</w:t>
      </w:r>
      <w:r>
        <w:rPr>
          <w:rFonts w:hint="eastAsia"/>
        </w:rPr>
        <w:t>三</w:t>
      </w:r>
      <w:r w:rsidRPr="004E7958">
        <w:t>隊，不舉行比賽。</w:t>
      </w:r>
    </w:p>
    <w:p w:rsidR="00C82996" w:rsidRPr="004E7958" w:rsidRDefault="00C82996" w:rsidP="00C82996">
      <w:pPr>
        <w:pStyle w:val="2"/>
        <w:spacing w:line="240" w:lineRule="atLeast"/>
        <w:ind w:leftChars="240" w:left="965" w:hangingChars="202" w:hanging="485"/>
        <w:jc w:val="left"/>
      </w:pPr>
      <w:r w:rsidRPr="004E7958">
        <w:t>四、公開男生組第一級比賽制度：</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參賽球隊為</w:t>
      </w:r>
      <w:r>
        <w:rPr>
          <w:rFonts w:ascii="Times New Roman" w:hint="eastAsia"/>
          <w:b/>
          <w:kern w:val="2"/>
          <w:sz w:val="24"/>
          <w:u w:val="single"/>
        </w:rPr>
        <w:t>七至八</w:t>
      </w:r>
      <w:r w:rsidRPr="004E7958">
        <w:rPr>
          <w:rFonts w:ascii="Times New Roman"/>
          <w:kern w:val="2"/>
          <w:sz w:val="24"/>
        </w:rPr>
        <w:t>隊時，預賽、複賽各採循環賽制，以主客場制度為原則；預賽團隊積分保留至複賽；預賽積分成績順位前</w:t>
      </w:r>
      <w:r>
        <w:rPr>
          <w:rFonts w:ascii="Times New Roman" w:hint="eastAsia"/>
          <w:kern w:val="2"/>
          <w:sz w:val="24"/>
        </w:rPr>
        <w:t>四</w:t>
      </w:r>
      <w:r w:rsidRPr="004E7958">
        <w:rPr>
          <w:rFonts w:ascii="Times New Roman"/>
          <w:kern w:val="2"/>
          <w:sz w:val="24"/>
        </w:rPr>
        <w:t>名為一組，參加循環複賽，以預、複賽雙循環積分成績總和順序，參加名次決賽，名次決賽賽制另訂之；預賽積分成績順位第</w:t>
      </w:r>
      <w:r>
        <w:rPr>
          <w:rFonts w:ascii="Times New Roman" w:hint="eastAsia"/>
          <w:kern w:val="2"/>
          <w:sz w:val="24"/>
        </w:rPr>
        <w:t>五</w:t>
      </w:r>
      <w:r w:rsidRPr="004E7958">
        <w:rPr>
          <w:rFonts w:ascii="Times New Roman"/>
          <w:kern w:val="2"/>
          <w:sz w:val="24"/>
        </w:rPr>
        <w:t>名以後球隊為一組辦理循環賽，以預、複賽雙循環積分總和成績順位為年度成績排名。</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參賽球隊為</w:t>
      </w:r>
      <w:r>
        <w:rPr>
          <w:rFonts w:ascii="Times New Roman" w:hint="eastAsia"/>
          <w:kern w:val="2"/>
          <w:sz w:val="24"/>
        </w:rPr>
        <w:t>六</w:t>
      </w:r>
      <w:r w:rsidRPr="004E7958">
        <w:rPr>
          <w:rFonts w:ascii="Times New Roman"/>
          <w:kern w:val="2"/>
          <w:sz w:val="24"/>
        </w:rPr>
        <w:t>隊</w:t>
      </w:r>
      <w:r w:rsidRPr="004E7958">
        <w:rPr>
          <w:rFonts w:ascii="Times New Roman"/>
          <w:kern w:val="2"/>
          <w:sz w:val="24"/>
        </w:rPr>
        <w:t>(</w:t>
      </w:r>
      <w:r w:rsidRPr="004E7958">
        <w:rPr>
          <w:rFonts w:ascii="Times New Roman"/>
          <w:kern w:val="2"/>
          <w:sz w:val="24"/>
        </w:rPr>
        <w:t>含</w:t>
      </w:r>
      <w:r w:rsidRPr="004E7958">
        <w:rPr>
          <w:rFonts w:ascii="Times New Roman"/>
          <w:kern w:val="2"/>
          <w:sz w:val="24"/>
        </w:rPr>
        <w:t>)</w:t>
      </w:r>
      <w:r w:rsidRPr="004E7958">
        <w:rPr>
          <w:rFonts w:ascii="Times New Roman"/>
          <w:kern w:val="2"/>
          <w:sz w:val="24"/>
        </w:rPr>
        <w:t>以下時，預賽、複賽採雙循環賽制，以改良式主客場制度為原則；預、複賽雙循環積分成績總和順位前</w:t>
      </w:r>
      <w:r>
        <w:rPr>
          <w:rFonts w:ascii="Times New Roman" w:hint="eastAsia"/>
          <w:kern w:val="2"/>
          <w:sz w:val="24"/>
        </w:rPr>
        <w:t>四</w:t>
      </w:r>
      <w:r w:rsidRPr="004E7958">
        <w:rPr>
          <w:rFonts w:ascii="Times New Roman"/>
          <w:kern w:val="2"/>
          <w:sz w:val="24"/>
        </w:rPr>
        <w:t>名參加名次決賽，名次決賽賽制另訂之；預、複賽雙循環積分成績總和順位第</w:t>
      </w:r>
      <w:r>
        <w:rPr>
          <w:rFonts w:ascii="Times New Roman" w:hint="eastAsia"/>
          <w:kern w:val="2"/>
          <w:sz w:val="24"/>
        </w:rPr>
        <w:t>五</w:t>
      </w:r>
      <w:r w:rsidRPr="004E7958">
        <w:rPr>
          <w:rFonts w:ascii="Times New Roman"/>
          <w:kern w:val="2"/>
          <w:sz w:val="24"/>
        </w:rPr>
        <w:t>名以後球隊，以預、複賽雙循環積分總和成績順位為年度成績排名。</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循環賽積分計分與名次判定依據本競賽規程第拾參條「比賽制度計分與名次判定」第一款規定辦理。</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取優勝第</w:t>
      </w:r>
      <w:r>
        <w:rPr>
          <w:rFonts w:ascii="Times New Roman" w:hint="eastAsia"/>
          <w:kern w:val="2"/>
          <w:sz w:val="24"/>
        </w:rPr>
        <w:t>一</w:t>
      </w:r>
      <w:r w:rsidRPr="004E7958">
        <w:rPr>
          <w:rFonts w:ascii="Times New Roman"/>
          <w:kern w:val="2"/>
          <w:sz w:val="24"/>
        </w:rPr>
        <w:t>名至多至第</w:t>
      </w:r>
      <w:r>
        <w:rPr>
          <w:rFonts w:ascii="Times New Roman" w:hint="eastAsia"/>
          <w:kern w:val="2"/>
          <w:sz w:val="24"/>
        </w:rPr>
        <w:t>八</w:t>
      </w:r>
      <w:r w:rsidRPr="004E7958">
        <w:rPr>
          <w:rFonts w:ascii="Times New Roman"/>
          <w:kern w:val="2"/>
          <w:sz w:val="24"/>
        </w:rPr>
        <w:t>名。</w:t>
      </w:r>
    </w:p>
    <w:p w:rsidR="00C82996" w:rsidRPr="004E7958" w:rsidRDefault="00C82996" w:rsidP="00C82996">
      <w:pPr>
        <w:pStyle w:val="2"/>
        <w:spacing w:line="240" w:lineRule="atLeast"/>
        <w:ind w:leftChars="240" w:left="965" w:hangingChars="202" w:hanging="485"/>
        <w:jc w:val="left"/>
      </w:pPr>
      <w:r w:rsidRPr="004E7958">
        <w:t>五、公開男生組第二級比賽制度：</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預賽：採</w:t>
      </w:r>
      <w:r w:rsidRPr="004B0C1E">
        <w:rPr>
          <w:rFonts w:ascii="Times New Roman"/>
          <w:b/>
          <w:kern w:val="2"/>
          <w:sz w:val="24"/>
          <w:u w:val="single"/>
        </w:rPr>
        <w:t>分區分組</w:t>
      </w:r>
      <w:r w:rsidRPr="004E7958">
        <w:rPr>
          <w:rFonts w:ascii="Times New Roman"/>
          <w:kern w:val="2"/>
          <w:sz w:val="24"/>
        </w:rPr>
        <w:t>循環賽制，分組組數依報名隊數決定之，每組至多</w:t>
      </w:r>
      <w:r>
        <w:rPr>
          <w:rFonts w:ascii="Times New Roman" w:hint="eastAsia"/>
          <w:kern w:val="2"/>
          <w:sz w:val="24"/>
        </w:rPr>
        <w:t>六</w:t>
      </w:r>
      <w:r w:rsidRPr="004E7958">
        <w:rPr>
          <w:rFonts w:ascii="Times New Roman"/>
          <w:kern w:val="2"/>
          <w:sz w:val="24"/>
        </w:rPr>
        <w:t>隊，</w:t>
      </w:r>
      <w:r>
        <w:rPr>
          <w:rFonts w:ascii="Times New Roman"/>
          <w:kern w:val="2"/>
          <w:sz w:val="24"/>
        </w:rPr>
        <w:t>104</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公開男生組第一級第</w:t>
      </w:r>
      <w:r>
        <w:rPr>
          <w:rFonts w:ascii="Times New Roman" w:hint="eastAsia"/>
          <w:kern w:val="2"/>
          <w:sz w:val="24"/>
        </w:rPr>
        <w:t>七</w:t>
      </w:r>
      <w:r w:rsidRPr="004E7958">
        <w:rPr>
          <w:rFonts w:ascii="Times New Roman"/>
          <w:kern w:val="2"/>
          <w:sz w:val="24"/>
        </w:rPr>
        <w:t>名、第</w:t>
      </w:r>
      <w:r>
        <w:rPr>
          <w:rFonts w:ascii="Times New Roman" w:hint="eastAsia"/>
          <w:kern w:val="2"/>
          <w:sz w:val="24"/>
        </w:rPr>
        <w:t>八</w:t>
      </w:r>
      <w:r w:rsidRPr="004E7958">
        <w:rPr>
          <w:rFonts w:ascii="Times New Roman"/>
          <w:kern w:val="2"/>
          <w:sz w:val="24"/>
        </w:rPr>
        <w:t>名</w:t>
      </w:r>
      <w:r>
        <w:rPr>
          <w:rFonts w:ascii="Times New Roman" w:hint="eastAsia"/>
          <w:kern w:val="2"/>
          <w:sz w:val="24"/>
        </w:rPr>
        <w:t>及</w:t>
      </w:r>
      <w:r w:rsidRPr="004E7958">
        <w:rPr>
          <w:rFonts w:ascii="Times New Roman"/>
          <w:kern w:val="2"/>
          <w:sz w:val="24"/>
        </w:rPr>
        <w:t>一般男生組第</w:t>
      </w:r>
      <w:r>
        <w:rPr>
          <w:rFonts w:ascii="Times New Roman" w:hint="eastAsia"/>
          <w:kern w:val="2"/>
          <w:sz w:val="24"/>
        </w:rPr>
        <w:t>一</w:t>
      </w:r>
      <w:r w:rsidRPr="004E7958">
        <w:rPr>
          <w:rFonts w:ascii="Times New Roman"/>
          <w:kern w:val="2"/>
          <w:sz w:val="24"/>
        </w:rPr>
        <w:t>名、第</w:t>
      </w:r>
      <w:r>
        <w:rPr>
          <w:rFonts w:ascii="Times New Roman" w:hint="eastAsia"/>
          <w:kern w:val="2"/>
          <w:sz w:val="24"/>
        </w:rPr>
        <w:t>二</w:t>
      </w:r>
      <w:r w:rsidRPr="004E7958">
        <w:rPr>
          <w:rFonts w:ascii="Times New Roman"/>
          <w:kern w:val="2"/>
          <w:sz w:val="24"/>
        </w:rPr>
        <w:t>名等</w:t>
      </w:r>
      <w:r>
        <w:rPr>
          <w:rFonts w:ascii="Times New Roman" w:hint="eastAsia"/>
          <w:kern w:val="2"/>
          <w:sz w:val="24"/>
        </w:rPr>
        <w:t>四</w:t>
      </w:r>
      <w:r w:rsidRPr="004E7958">
        <w:rPr>
          <w:rFonts w:ascii="Times New Roman"/>
          <w:kern w:val="2"/>
          <w:sz w:val="24"/>
        </w:rPr>
        <w:t>隊依序為預賽種子球隊，得視預賽分組組數決定種子隊數，至多選取</w:t>
      </w:r>
      <w:r>
        <w:rPr>
          <w:rFonts w:ascii="Times New Roman" w:hint="eastAsia"/>
          <w:kern w:val="2"/>
          <w:sz w:val="24"/>
        </w:rPr>
        <w:t>四</w:t>
      </w:r>
      <w:r w:rsidRPr="004E7958">
        <w:rPr>
          <w:rFonts w:ascii="Times New Roman"/>
          <w:kern w:val="2"/>
          <w:sz w:val="24"/>
        </w:rPr>
        <w:t>名種子球隊。</w:t>
      </w:r>
    </w:p>
    <w:p w:rsidR="00C82996" w:rsidRPr="00D97C3F" w:rsidRDefault="00C82996" w:rsidP="00C82996">
      <w:pPr>
        <w:widowControl/>
        <w:adjustRightInd/>
        <w:spacing w:line="240" w:lineRule="atLeast"/>
        <w:ind w:leftChars="400" w:left="1184" w:hangingChars="160" w:hanging="384"/>
        <w:rPr>
          <w:rFonts w:ascii="Times New Roman" w:hint="eastAsia"/>
          <w:b/>
          <w:kern w:val="2"/>
          <w:sz w:val="24"/>
          <w:u w:val="single"/>
        </w:rPr>
      </w:pPr>
      <w:r w:rsidRPr="00D97C3F">
        <w:rPr>
          <w:rFonts w:ascii="Times New Roman"/>
          <w:b/>
          <w:kern w:val="2"/>
          <w:sz w:val="24"/>
          <w:u w:val="single"/>
        </w:rPr>
        <w:t>(</w:t>
      </w:r>
      <w:r w:rsidRPr="00D97C3F">
        <w:rPr>
          <w:rFonts w:ascii="Times New Roman"/>
          <w:b/>
          <w:kern w:val="2"/>
          <w:sz w:val="24"/>
          <w:u w:val="single"/>
        </w:rPr>
        <w:t>二</w:t>
      </w:r>
      <w:r w:rsidRPr="00D97C3F">
        <w:rPr>
          <w:rFonts w:ascii="Times New Roman"/>
          <w:b/>
          <w:kern w:val="2"/>
          <w:sz w:val="24"/>
          <w:u w:val="single"/>
        </w:rPr>
        <w:t>)</w:t>
      </w:r>
      <w:r w:rsidRPr="00D97C3F">
        <w:rPr>
          <w:rFonts w:ascii="Times New Roman"/>
          <w:b/>
          <w:kern w:val="2"/>
          <w:sz w:val="24"/>
          <w:u w:val="single"/>
        </w:rPr>
        <w:t>分區原則如下：</w:t>
      </w:r>
    </w:p>
    <w:tbl>
      <w:tblPr>
        <w:tblW w:w="0" w:type="auto"/>
        <w:tblInd w:w="1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01"/>
        <w:gridCol w:w="1701"/>
        <w:gridCol w:w="1701"/>
        <w:gridCol w:w="1701"/>
        <w:gridCol w:w="1701"/>
      </w:tblGrid>
      <w:tr w:rsidR="00C82996" w:rsidRPr="00D97C3F">
        <w:trPr>
          <w:trHeight w:val="454"/>
        </w:trPr>
        <w:tc>
          <w:tcPr>
            <w:tcW w:w="1701" w:type="dxa"/>
            <w:tcBorders>
              <w:top w:val="single" w:sz="12" w:space="0" w:color="auto"/>
              <w:bottom w:val="double" w:sz="4"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hint="eastAsia"/>
                <w:b/>
                <w:kern w:val="2"/>
                <w:sz w:val="24"/>
                <w:u w:val="single"/>
              </w:rPr>
            </w:pPr>
          </w:p>
        </w:tc>
        <w:tc>
          <w:tcPr>
            <w:tcW w:w="3402" w:type="dxa"/>
            <w:gridSpan w:val="2"/>
            <w:tcBorders>
              <w:top w:val="single" w:sz="12" w:space="0" w:color="auto"/>
              <w:bottom w:val="double" w:sz="4"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第一區</w:t>
            </w:r>
          </w:p>
        </w:tc>
        <w:tc>
          <w:tcPr>
            <w:tcW w:w="3402" w:type="dxa"/>
            <w:gridSpan w:val="2"/>
            <w:tcBorders>
              <w:top w:val="single" w:sz="12" w:space="0" w:color="auto"/>
              <w:bottom w:val="double" w:sz="4"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第二區</w:t>
            </w:r>
          </w:p>
        </w:tc>
      </w:tr>
      <w:tr w:rsidR="00C82996" w:rsidRPr="00D97C3F">
        <w:trPr>
          <w:trHeight w:val="369"/>
        </w:trPr>
        <w:tc>
          <w:tcPr>
            <w:tcW w:w="1701" w:type="dxa"/>
            <w:vMerge w:val="restart"/>
            <w:tcBorders>
              <w:top w:val="double" w:sz="4"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hint="eastAsia"/>
                <w:b/>
                <w:kern w:val="2"/>
                <w:sz w:val="24"/>
                <w:u w:val="single"/>
              </w:rPr>
            </w:pPr>
            <w:r w:rsidRPr="00D97C3F">
              <w:rPr>
                <w:rFonts w:ascii="Times New Roman"/>
                <w:b/>
                <w:kern w:val="2"/>
                <w:sz w:val="24"/>
                <w:u w:val="single"/>
              </w:rPr>
              <w:t>縣、市名稱</w:t>
            </w:r>
          </w:p>
        </w:tc>
        <w:tc>
          <w:tcPr>
            <w:tcW w:w="1701" w:type="dxa"/>
            <w:tcBorders>
              <w:top w:val="double" w:sz="4" w:space="0" w:color="auto"/>
              <w:bottom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臺北市</w:t>
            </w:r>
          </w:p>
        </w:tc>
        <w:tc>
          <w:tcPr>
            <w:tcW w:w="1701" w:type="dxa"/>
            <w:tcBorders>
              <w:top w:val="double" w:sz="4" w:space="0" w:color="auto"/>
              <w:bottom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苗栗縣</w:t>
            </w:r>
          </w:p>
        </w:tc>
        <w:tc>
          <w:tcPr>
            <w:tcW w:w="1701" w:type="dxa"/>
            <w:tcBorders>
              <w:top w:val="double" w:sz="4" w:space="0" w:color="auto"/>
              <w:bottom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臺中市</w:t>
            </w:r>
          </w:p>
        </w:tc>
        <w:tc>
          <w:tcPr>
            <w:tcW w:w="1701" w:type="dxa"/>
            <w:tcBorders>
              <w:top w:val="double" w:sz="4" w:space="0" w:color="auto"/>
              <w:bottom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雲林縣</w:t>
            </w:r>
          </w:p>
        </w:tc>
      </w:tr>
      <w:tr w:rsidR="00C82996" w:rsidRPr="00D97C3F">
        <w:trPr>
          <w:trHeight w:val="369"/>
        </w:trPr>
        <w:tc>
          <w:tcPr>
            <w:tcW w:w="1701" w:type="dxa"/>
            <w:vMerge/>
            <w:vAlign w:val="center"/>
          </w:tcPr>
          <w:p w:rsidR="00C82996" w:rsidRPr="00D97C3F" w:rsidRDefault="00C82996" w:rsidP="00C82996">
            <w:pPr>
              <w:adjustRightInd/>
              <w:spacing w:line="240" w:lineRule="atLeast"/>
              <w:ind w:leftChars="-50" w:left="-100" w:rightChars="-54" w:right="-108"/>
              <w:jc w:val="center"/>
              <w:rPr>
                <w:rFonts w:ascii="Times New Roman" w:hint="eastAsia"/>
                <w:b/>
                <w:kern w:val="2"/>
                <w:sz w:val="24"/>
                <w:u w:val="single"/>
              </w:rPr>
            </w:pPr>
          </w:p>
        </w:tc>
        <w:tc>
          <w:tcPr>
            <w:tcW w:w="1701" w:type="dxa"/>
            <w:tcBorders>
              <w:top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新北市</w:t>
            </w:r>
          </w:p>
        </w:tc>
        <w:tc>
          <w:tcPr>
            <w:tcW w:w="1701" w:type="dxa"/>
            <w:tcBorders>
              <w:top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宜蘭縣</w:t>
            </w:r>
          </w:p>
        </w:tc>
        <w:tc>
          <w:tcPr>
            <w:tcW w:w="1701" w:type="dxa"/>
            <w:tcBorders>
              <w:top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臺南市</w:t>
            </w:r>
          </w:p>
        </w:tc>
        <w:tc>
          <w:tcPr>
            <w:tcW w:w="1701" w:type="dxa"/>
            <w:tcBorders>
              <w:top w:val="single" w:sz="6" w:space="0" w:color="auto"/>
            </w:tcBorders>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嘉義縣市</w:t>
            </w:r>
          </w:p>
        </w:tc>
      </w:tr>
      <w:tr w:rsidR="00C82996" w:rsidRPr="00D97C3F">
        <w:trPr>
          <w:trHeight w:val="369"/>
        </w:trPr>
        <w:tc>
          <w:tcPr>
            <w:tcW w:w="1701" w:type="dxa"/>
            <w:vMerge/>
            <w:vAlign w:val="center"/>
          </w:tcPr>
          <w:p w:rsidR="00C82996" w:rsidRPr="00D97C3F" w:rsidRDefault="00C82996" w:rsidP="00C82996">
            <w:pPr>
              <w:widowControl/>
              <w:adjustRightInd/>
              <w:spacing w:line="240" w:lineRule="atLeast"/>
              <w:ind w:leftChars="-50" w:left="-100" w:rightChars="-54" w:right="-108"/>
              <w:jc w:val="center"/>
              <w:rPr>
                <w:rFonts w:ascii="Times New Roman" w:hint="eastAsia"/>
                <w:b/>
                <w:kern w:val="2"/>
                <w:sz w:val="24"/>
                <w:u w:val="single"/>
              </w:rPr>
            </w:pP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hint="eastAsia"/>
                <w:b/>
                <w:kern w:val="2"/>
                <w:sz w:val="24"/>
                <w:u w:val="single"/>
              </w:rPr>
            </w:pPr>
            <w:r w:rsidRPr="00D97C3F">
              <w:rPr>
                <w:rFonts w:ascii="Times New Roman"/>
                <w:b/>
                <w:kern w:val="2"/>
                <w:sz w:val="24"/>
                <w:u w:val="single"/>
              </w:rPr>
              <w:t>桃園</w:t>
            </w:r>
            <w:r w:rsidRPr="00D97C3F">
              <w:rPr>
                <w:rFonts w:ascii="Times New Roman" w:hint="eastAsia"/>
                <w:b/>
                <w:kern w:val="2"/>
                <w:sz w:val="24"/>
                <w:u w:val="single"/>
              </w:rPr>
              <w:t>市</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花蓮縣</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高雄市</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屏東縣</w:t>
            </w:r>
          </w:p>
        </w:tc>
      </w:tr>
      <w:tr w:rsidR="00C82996" w:rsidRPr="00D97C3F">
        <w:trPr>
          <w:trHeight w:val="369"/>
        </w:trPr>
        <w:tc>
          <w:tcPr>
            <w:tcW w:w="1701" w:type="dxa"/>
            <w:vMerge/>
            <w:vAlign w:val="center"/>
          </w:tcPr>
          <w:p w:rsidR="00C82996" w:rsidRPr="00D97C3F" w:rsidRDefault="00C82996" w:rsidP="00C82996">
            <w:pPr>
              <w:widowControl/>
              <w:adjustRightInd/>
              <w:spacing w:line="240" w:lineRule="atLeast"/>
              <w:ind w:leftChars="-50" w:left="-100" w:rightChars="-54" w:right="-108"/>
              <w:jc w:val="center"/>
              <w:rPr>
                <w:rFonts w:ascii="Times New Roman" w:hint="eastAsia"/>
                <w:b/>
                <w:kern w:val="2"/>
                <w:sz w:val="24"/>
                <w:u w:val="single"/>
              </w:rPr>
            </w:pP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基隆市</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金門縣</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南投縣</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臺東縣</w:t>
            </w:r>
          </w:p>
        </w:tc>
      </w:tr>
      <w:tr w:rsidR="00C82996" w:rsidRPr="00D97C3F">
        <w:trPr>
          <w:trHeight w:val="369"/>
        </w:trPr>
        <w:tc>
          <w:tcPr>
            <w:tcW w:w="1701" w:type="dxa"/>
            <w:vMerge/>
            <w:vAlign w:val="center"/>
          </w:tcPr>
          <w:p w:rsidR="00C82996" w:rsidRPr="00D97C3F" w:rsidRDefault="00C82996" w:rsidP="00C82996">
            <w:pPr>
              <w:widowControl/>
              <w:adjustRightInd/>
              <w:spacing w:line="240" w:lineRule="atLeast"/>
              <w:ind w:leftChars="-50" w:left="-100" w:rightChars="-54" w:right="-108"/>
              <w:jc w:val="center"/>
              <w:rPr>
                <w:rFonts w:ascii="Times New Roman" w:hint="eastAsia"/>
                <w:b/>
                <w:kern w:val="2"/>
                <w:sz w:val="24"/>
                <w:u w:val="single"/>
              </w:rPr>
            </w:pP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新竹縣市</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彰化縣</w:t>
            </w:r>
          </w:p>
        </w:tc>
        <w:tc>
          <w:tcPr>
            <w:tcW w:w="1701" w:type="dxa"/>
            <w:vAlign w:val="center"/>
          </w:tcPr>
          <w:p w:rsidR="00C82996" w:rsidRPr="00D97C3F" w:rsidRDefault="00C82996" w:rsidP="00C82996">
            <w:pPr>
              <w:adjustRightInd/>
              <w:spacing w:line="240" w:lineRule="atLeast"/>
              <w:ind w:leftChars="-50" w:left="-100" w:rightChars="-54" w:right="-108"/>
              <w:jc w:val="center"/>
              <w:rPr>
                <w:rFonts w:ascii="Times New Roman"/>
                <w:b/>
                <w:kern w:val="2"/>
                <w:sz w:val="24"/>
                <w:u w:val="single"/>
              </w:rPr>
            </w:pPr>
            <w:r w:rsidRPr="00D97C3F">
              <w:rPr>
                <w:rFonts w:ascii="Times New Roman"/>
                <w:b/>
                <w:kern w:val="2"/>
                <w:sz w:val="24"/>
                <w:u w:val="single"/>
              </w:rPr>
              <w:t>澎湖縣</w:t>
            </w:r>
          </w:p>
        </w:tc>
      </w:tr>
    </w:tbl>
    <w:p w:rsidR="00C82996" w:rsidRPr="004E7958" w:rsidRDefault="00C82996" w:rsidP="00C82996">
      <w:pPr>
        <w:widowControl/>
        <w:adjustRightInd/>
        <w:spacing w:line="240" w:lineRule="atLeast"/>
        <w:ind w:leftChars="400" w:left="1184" w:hangingChars="160" w:hanging="384"/>
        <w:rPr>
          <w:rFonts w:ascii="Times New Roman"/>
          <w:kern w:val="2"/>
          <w:sz w:val="24"/>
        </w:rPr>
      </w:pPr>
      <w:r>
        <w:rPr>
          <w:rFonts w:ascii="Times New Roman" w:hint="eastAsia"/>
          <w:kern w:val="2"/>
          <w:sz w:val="24"/>
        </w:rPr>
        <w:t>(</w:t>
      </w:r>
      <w:r>
        <w:rPr>
          <w:rFonts w:ascii="Times New Roman" w:hint="eastAsia"/>
          <w:kern w:val="2"/>
          <w:sz w:val="24"/>
        </w:rPr>
        <w:t>三</w:t>
      </w:r>
      <w:r>
        <w:rPr>
          <w:rFonts w:ascii="Times New Roman" w:hint="eastAsia"/>
          <w:kern w:val="2"/>
          <w:sz w:val="24"/>
        </w:rPr>
        <w:t>)</w:t>
      </w:r>
      <w:r w:rsidRPr="004E7958">
        <w:rPr>
          <w:rFonts w:ascii="Times New Roman"/>
          <w:kern w:val="2"/>
          <w:sz w:val="24"/>
        </w:rPr>
        <w:t>預賽各組晉級複賽之隊數，按各組參賽隊數，原則以</w:t>
      </w:r>
      <w:r w:rsidRPr="004E7958">
        <w:rPr>
          <w:rFonts w:ascii="Times New Roman"/>
          <w:kern w:val="2"/>
          <w:sz w:val="24"/>
        </w:rPr>
        <w:t>2</w:t>
      </w:r>
      <w:r w:rsidRPr="004E7958">
        <w:rPr>
          <w:rFonts w:ascii="Times New Roman"/>
          <w:kern w:val="2"/>
          <w:sz w:val="24"/>
        </w:rPr>
        <w:t>：</w:t>
      </w:r>
      <w:r w:rsidRPr="004E7958">
        <w:rPr>
          <w:rFonts w:ascii="Times New Roman"/>
          <w:kern w:val="2"/>
          <w:sz w:val="24"/>
        </w:rPr>
        <w:t>1</w:t>
      </w:r>
      <w:r w:rsidRPr="004E7958">
        <w:rPr>
          <w:rFonts w:ascii="Times New Roman"/>
          <w:kern w:val="2"/>
          <w:sz w:val="24"/>
        </w:rPr>
        <w:t>比例決定之；即參賽球隊每</w:t>
      </w:r>
      <w:r>
        <w:rPr>
          <w:rFonts w:ascii="Times New Roman" w:hint="eastAsia"/>
          <w:kern w:val="2"/>
          <w:sz w:val="24"/>
        </w:rPr>
        <w:t>二</w:t>
      </w:r>
      <w:r w:rsidRPr="004E7958">
        <w:rPr>
          <w:rFonts w:ascii="Times New Roman"/>
          <w:kern w:val="2"/>
          <w:sz w:val="24"/>
        </w:rPr>
        <w:t>隊錄取一隊，參賽隊數以</w:t>
      </w:r>
      <w:r w:rsidRPr="004E7958">
        <w:rPr>
          <w:rFonts w:ascii="Times New Roman"/>
          <w:kern w:val="2"/>
          <w:sz w:val="24"/>
        </w:rPr>
        <w:t>2</w:t>
      </w:r>
      <w:r w:rsidRPr="004E7958">
        <w:rPr>
          <w:rFonts w:ascii="Times New Roman"/>
          <w:kern w:val="2"/>
          <w:sz w:val="24"/>
        </w:rPr>
        <w:t>除如有餘數，則無條件進位；</w:t>
      </w:r>
      <w:r w:rsidRPr="008378E9">
        <w:rPr>
          <w:rFonts w:ascii="Times New Roman" w:hint="eastAsia"/>
          <w:b/>
          <w:kern w:val="2"/>
          <w:sz w:val="24"/>
          <w:u w:val="single"/>
        </w:rPr>
        <w:t>得視</w:t>
      </w:r>
      <w:r>
        <w:rPr>
          <w:rFonts w:ascii="Times New Roman" w:hint="eastAsia"/>
          <w:b/>
          <w:kern w:val="2"/>
          <w:sz w:val="24"/>
          <w:u w:val="single"/>
        </w:rPr>
        <w:t>104</w:t>
      </w:r>
      <w:r w:rsidRPr="008378E9">
        <w:rPr>
          <w:rFonts w:ascii="Times New Roman" w:hint="eastAsia"/>
          <w:b/>
          <w:kern w:val="2"/>
          <w:sz w:val="24"/>
          <w:u w:val="single"/>
        </w:rPr>
        <w:t>學年度</w:t>
      </w:r>
      <w:r w:rsidRPr="00260FF8">
        <w:rPr>
          <w:rFonts w:ascii="Times New Roman"/>
          <w:b/>
          <w:kern w:val="2"/>
          <w:sz w:val="24"/>
          <w:u w:val="single"/>
        </w:rPr>
        <w:t>大專足球運動聯賽</w:t>
      </w:r>
      <w:r w:rsidRPr="008378E9">
        <w:rPr>
          <w:rFonts w:ascii="Times New Roman" w:hint="eastAsia"/>
          <w:b/>
          <w:kern w:val="2"/>
          <w:sz w:val="24"/>
          <w:u w:val="single"/>
        </w:rPr>
        <w:t>公開組第一級第七名、第八名、公開組第二級第三名至第八名及一般組第一名、第二名於</w:t>
      </w:r>
      <w:r>
        <w:rPr>
          <w:rFonts w:ascii="Times New Roman" w:hint="eastAsia"/>
          <w:b/>
          <w:kern w:val="2"/>
          <w:sz w:val="24"/>
          <w:u w:val="single"/>
        </w:rPr>
        <w:t>預賽</w:t>
      </w:r>
      <w:r w:rsidRPr="008378E9">
        <w:rPr>
          <w:rFonts w:ascii="Times New Roman" w:hint="eastAsia"/>
          <w:b/>
          <w:kern w:val="2"/>
          <w:sz w:val="24"/>
          <w:u w:val="single"/>
        </w:rPr>
        <w:t>各分組名額，增額錄取晉級複賽名額</w:t>
      </w:r>
      <w:r>
        <w:rPr>
          <w:rFonts w:ascii="Times New Roman" w:hint="eastAsia"/>
          <w:kern w:val="2"/>
          <w:sz w:val="24"/>
        </w:rPr>
        <w:t>；</w:t>
      </w:r>
      <w:r w:rsidRPr="004E7958">
        <w:rPr>
          <w:rFonts w:ascii="Times New Roman"/>
          <w:kern w:val="2"/>
          <w:sz w:val="24"/>
        </w:rPr>
        <w:t>若晉級複賽隊數不足</w:t>
      </w:r>
      <w:r>
        <w:rPr>
          <w:rFonts w:ascii="Times New Roman" w:hint="eastAsia"/>
          <w:kern w:val="2"/>
          <w:sz w:val="24"/>
        </w:rPr>
        <w:t>八</w:t>
      </w:r>
      <w:r w:rsidRPr="004E7958">
        <w:rPr>
          <w:rFonts w:ascii="Times New Roman"/>
          <w:kern w:val="2"/>
          <w:sz w:val="24"/>
        </w:rPr>
        <w:t>隊，</w:t>
      </w:r>
      <w:r w:rsidRPr="00FC081B">
        <w:rPr>
          <w:rFonts w:hAnsi="新細明體" w:hint="eastAsia"/>
          <w:b/>
          <w:kern w:val="2"/>
          <w:sz w:val="24"/>
          <w:u w:val="single"/>
        </w:rPr>
        <w:t>必要時得</w:t>
      </w:r>
      <w:r w:rsidRPr="004E7958">
        <w:rPr>
          <w:rFonts w:ascii="Times New Roman"/>
          <w:kern w:val="2"/>
          <w:sz w:val="24"/>
        </w:rPr>
        <w:t>得由未晉級複賽之參賽球隊中辦理外卡賽，擇優錄取補齊</w:t>
      </w:r>
      <w:r>
        <w:rPr>
          <w:rFonts w:ascii="Times New Roman" w:hint="eastAsia"/>
          <w:kern w:val="2"/>
          <w:sz w:val="24"/>
        </w:rPr>
        <w:t>八</w:t>
      </w:r>
      <w:r w:rsidRPr="004E7958">
        <w:rPr>
          <w:rFonts w:ascii="Times New Roman"/>
          <w:kern w:val="2"/>
          <w:sz w:val="24"/>
        </w:rPr>
        <w:t>隊。</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lastRenderedPageBreak/>
        <w:t>(</w:t>
      </w:r>
      <w:r w:rsidRPr="004E7958">
        <w:rPr>
          <w:rFonts w:ascii="Times New Roman"/>
          <w:kern w:val="2"/>
          <w:sz w:val="24"/>
        </w:rPr>
        <w:t>三</w:t>
      </w:r>
      <w:r w:rsidRPr="004E7958">
        <w:rPr>
          <w:rFonts w:ascii="Times New Roman"/>
          <w:kern w:val="2"/>
          <w:sz w:val="24"/>
        </w:rPr>
        <w:t>)</w:t>
      </w:r>
      <w:r w:rsidRPr="004E7958">
        <w:rPr>
          <w:rFonts w:ascii="Times New Roman"/>
          <w:kern w:val="2"/>
          <w:sz w:val="24"/>
        </w:rPr>
        <w:t>複賽：視預賽參賽球隊數決定是否舉行複賽；採分組循環賽制，分組組數依晉級複賽隊數決定之，每組至多</w:t>
      </w:r>
      <w:r>
        <w:rPr>
          <w:rFonts w:ascii="Times New Roman" w:hint="eastAsia"/>
          <w:kern w:val="2"/>
          <w:sz w:val="24"/>
        </w:rPr>
        <w:t>六</w:t>
      </w:r>
      <w:r w:rsidRPr="004E7958">
        <w:rPr>
          <w:rFonts w:ascii="Times New Roman"/>
          <w:kern w:val="2"/>
          <w:sz w:val="24"/>
        </w:rPr>
        <w:t>隊，預賽各分組第</w:t>
      </w:r>
      <w:r>
        <w:rPr>
          <w:rFonts w:ascii="Times New Roman" w:hint="eastAsia"/>
          <w:kern w:val="2"/>
          <w:sz w:val="24"/>
        </w:rPr>
        <w:t>一</w:t>
      </w:r>
      <w:r w:rsidRPr="004E7958">
        <w:rPr>
          <w:rFonts w:ascii="Times New Roman"/>
          <w:kern w:val="2"/>
          <w:sz w:val="24"/>
        </w:rPr>
        <w:t>名之球隊為複賽種子球隊，預賽各分組第</w:t>
      </w:r>
      <w:r>
        <w:rPr>
          <w:rFonts w:ascii="Times New Roman" w:hint="eastAsia"/>
          <w:kern w:val="2"/>
          <w:sz w:val="24"/>
        </w:rPr>
        <w:t>一</w:t>
      </w:r>
      <w:r w:rsidRPr="004E7958">
        <w:rPr>
          <w:rFonts w:ascii="Times New Roman"/>
          <w:kern w:val="2"/>
          <w:sz w:val="24"/>
        </w:rPr>
        <w:t>名、第</w:t>
      </w:r>
      <w:r>
        <w:rPr>
          <w:rFonts w:ascii="Times New Roman" w:hint="eastAsia"/>
          <w:kern w:val="2"/>
          <w:sz w:val="24"/>
        </w:rPr>
        <w:t>二</w:t>
      </w:r>
      <w:r w:rsidRPr="004E7958">
        <w:rPr>
          <w:rFonts w:ascii="Times New Roman"/>
          <w:kern w:val="2"/>
          <w:sz w:val="24"/>
        </w:rPr>
        <w:t>名球隊於複賽時應分列於不同分組。</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循環賽積分計分與名次判定依據本競賽規程第拾參條「比賽制度計分與名次判定」第一款規定辦理。</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五</w:t>
      </w:r>
      <w:r w:rsidRPr="004E7958">
        <w:rPr>
          <w:rFonts w:ascii="Times New Roman"/>
          <w:kern w:val="2"/>
          <w:sz w:val="24"/>
        </w:rPr>
        <w:t>)</w:t>
      </w:r>
      <w:r w:rsidRPr="004E7958">
        <w:rPr>
          <w:rFonts w:ascii="Times New Roman"/>
          <w:kern w:val="2"/>
          <w:sz w:val="24"/>
        </w:rPr>
        <w:t>決賽：先採單敗淘汰制產生前</w:t>
      </w:r>
      <w:r>
        <w:rPr>
          <w:rFonts w:ascii="Times New Roman" w:hint="eastAsia"/>
          <w:kern w:val="2"/>
          <w:sz w:val="24"/>
        </w:rPr>
        <w:t>八</w:t>
      </w:r>
      <w:r w:rsidRPr="004E7958">
        <w:rPr>
          <w:rFonts w:ascii="Times New Roman"/>
          <w:kern w:val="2"/>
          <w:sz w:val="24"/>
        </w:rPr>
        <w:t>強球隊後再採名次決賽。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六</w:t>
      </w:r>
      <w:r w:rsidRPr="004E7958">
        <w:rPr>
          <w:rFonts w:ascii="Times New Roman"/>
          <w:kern w:val="2"/>
          <w:sz w:val="24"/>
        </w:rPr>
        <w:t>)</w:t>
      </w:r>
      <w:r w:rsidRPr="004E7958">
        <w:rPr>
          <w:rFonts w:ascii="Times New Roman"/>
          <w:kern w:val="2"/>
          <w:sz w:val="24"/>
        </w:rPr>
        <w:t>決賽取優勝第</w:t>
      </w:r>
      <w:r>
        <w:rPr>
          <w:rFonts w:ascii="Times New Roman" w:hint="eastAsia"/>
          <w:kern w:val="2"/>
          <w:sz w:val="24"/>
        </w:rPr>
        <w:t>一</w:t>
      </w:r>
      <w:r w:rsidRPr="004E7958">
        <w:rPr>
          <w:rFonts w:ascii="Times New Roman"/>
          <w:kern w:val="2"/>
          <w:sz w:val="24"/>
        </w:rPr>
        <w:t>名</w:t>
      </w:r>
      <w:r w:rsidRPr="002D416A">
        <w:rPr>
          <w:rFonts w:ascii="Times New Roman"/>
          <w:b/>
          <w:kern w:val="2"/>
          <w:sz w:val="24"/>
          <w:u w:val="single"/>
        </w:rPr>
        <w:t>至多</w:t>
      </w:r>
      <w:r w:rsidRPr="004E7958">
        <w:rPr>
          <w:rFonts w:ascii="Times New Roman"/>
          <w:kern w:val="2"/>
          <w:sz w:val="24"/>
        </w:rPr>
        <w:t>至第</w:t>
      </w:r>
      <w:r>
        <w:rPr>
          <w:rFonts w:ascii="Times New Roman" w:hint="eastAsia"/>
          <w:kern w:val="2"/>
          <w:sz w:val="24"/>
        </w:rPr>
        <w:t>八</w:t>
      </w:r>
      <w:r w:rsidRPr="004E7958">
        <w:rPr>
          <w:rFonts w:ascii="Times New Roman"/>
          <w:kern w:val="2"/>
          <w:sz w:val="24"/>
        </w:rPr>
        <w:t>名。</w:t>
      </w:r>
      <w:r w:rsidRPr="00B23793">
        <w:rPr>
          <w:rFonts w:ascii="Times New Roman" w:hint="eastAsia"/>
          <w:b/>
          <w:kern w:val="2"/>
          <w:sz w:val="24"/>
          <w:u w:val="single"/>
        </w:rPr>
        <w:t>(</w:t>
      </w:r>
      <w:r w:rsidRPr="00B23793">
        <w:rPr>
          <w:rFonts w:ascii="Times New Roman" w:hint="eastAsia"/>
          <w:b/>
          <w:kern w:val="2"/>
          <w:sz w:val="24"/>
          <w:u w:val="single"/>
        </w:rPr>
        <w:t>第</w:t>
      </w:r>
      <w:r>
        <w:rPr>
          <w:rFonts w:ascii="Times New Roman" w:hint="eastAsia"/>
          <w:b/>
          <w:kern w:val="2"/>
          <w:sz w:val="24"/>
          <w:u w:val="single"/>
        </w:rPr>
        <w:t>五名</w:t>
      </w:r>
      <w:r w:rsidRPr="00B23793">
        <w:rPr>
          <w:rFonts w:ascii="Times New Roman" w:hint="eastAsia"/>
          <w:b/>
          <w:kern w:val="2"/>
          <w:sz w:val="24"/>
          <w:u w:val="single"/>
        </w:rPr>
        <w:t>至第</w:t>
      </w:r>
      <w:r>
        <w:rPr>
          <w:rFonts w:ascii="Times New Roman" w:hint="eastAsia"/>
          <w:b/>
          <w:kern w:val="2"/>
          <w:sz w:val="24"/>
          <w:u w:val="single"/>
        </w:rPr>
        <w:t>八</w:t>
      </w:r>
      <w:r w:rsidRPr="00B23793">
        <w:rPr>
          <w:rFonts w:ascii="Times New Roman" w:hint="eastAsia"/>
          <w:b/>
          <w:kern w:val="2"/>
          <w:sz w:val="24"/>
          <w:u w:val="single"/>
        </w:rPr>
        <w:t>名名次並列為第</w:t>
      </w:r>
      <w:r>
        <w:rPr>
          <w:rFonts w:ascii="Times New Roman" w:hint="eastAsia"/>
          <w:b/>
          <w:kern w:val="2"/>
          <w:sz w:val="24"/>
          <w:u w:val="single"/>
        </w:rPr>
        <w:t>五</w:t>
      </w:r>
      <w:r w:rsidRPr="00B23793">
        <w:rPr>
          <w:rFonts w:ascii="Times New Roman" w:hint="eastAsia"/>
          <w:b/>
          <w:kern w:val="2"/>
          <w:sz w:val="24"/>
          <w:u w:val="single"/>
        </w:rPr>
        <w:t>名</w:t>
      </w:r>
      <w:r w:rsidRPr="00B23793">
        <w:rPr>
          <w:rFonts w:ascii="Times New Roman" w:hint="eastAsia"/>
          <w:b/>
          <w:kern w:val="2"/>
          <w:sz w:val="24"/>
          <w:u w:val="single"/>
        </w:rPr>
        <w:t>)</w:t>
      </w:r>
      <w:r w:rsidRPr="004E7958">
        <w:rPr>
          <w:rFonts w:ascii="Times New Roman"/>
          <w:kern w:val="2"/>
          <w:sz w:val="24"/>
        </w:rPr>
        <w:t>。</w:t>
      </w:r>
    </w:p>
    <w:p w:rsidR="00C82996" w:rsidRPr="004E7958" w:rsidRDefault="00C82996" w:rsidP="00C82996">
      <w:pPr>
        <w:pStyle w:val="2"/>
        <w:spacing w:line="240" w:lineRule="atLeast"/>
        <w:ind w:leftChars="240" w:left="965" w:hangingChars="202" w:hanging="485"/>
        <w:jc w:val="left"/>
      </w:pPr>
      <w:r w:rsidRPr="004E7958">
        <w:t>六、一般男生組比賽制度：</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預賽：採分區分組循環賽制，分組組數依各區報名隊數決定之，每組至多</w:t>
      </w:r>
      <w:r>
        <w:rPr>
          <w:rFonts w:ascii="Times New Roman" w:hint="eastAsia"/>
          <w:kern w:val="2"/>
          <w:sz w:val="24"/>
        </w:rPr>
        <w:t>六</w:t>
      </w:r>
      <w:r w:rsidRPr="004E7958">
        <w:rPr>
          <w:rFonts w:ascii="Times New Roman"/>
          <w:kern w:val="2"/>
          <w:sz w:val="24"/>
        </w:rPr>
        <w:t>隊，</w:t>
      </w:r>
      <w:r>
        <w:rPr>
          <w:rFonts w:ascii="Times New Roman"/>
          <w:kern w:val="2"/>
          <w:sz w:val="24"/>
        </w:rPr>
        <w:t>104</w:t>
      </w:r>
      <w:r w:rsidRPr="004E7958">
        <w:rPr>
          <w:rFonts w:ascii="Times New Roman"/>
          <w:kern w:val="2"/>
          <w:sz w:val="24"/>
        </w:rPr>
        <w:t>學年度</w:t>
      </w:r>
      <w:r w:rsidRPr="00260FF8">
        <w:rPr>
          <w:rFonts w:ascii="Times New Roman"/>
          <w:b/>
          <w:kern w:val="2"/>
          <w:sz w:val="24"/>
          <w:u w:val="single"/>
        </w:rPr>
        <w:t>大專足球運動聯賽</w:t>
      </w:r>
      <w:r w:rsidRPr="004E7958">
        <w:rPr>
          <w:rFonts w:ascii="Times New Roman"/>
          <w:kern w:val="2"/>
          <w:sz w:val="24"/>
        </w:rPr>
        <w:t>一般男生組</w:t>
      </w:r>
      <w:r>
        <w:rPr>
          <w:rFonts w:ascii="Times New Roman" w:hint="eastAsia"/>
          <w:kern w:val="2"/>
          <w:sz w:val="24"/>
        </w:rPr>
        <w:t>第五名至第八名</w:t>
      </w:r>
      <w:r w:rsidRPr="004E7958">
        <w:rPr>
          <w:rFonts w:ascii="Times New Roman"/>
          <w:kern w:val="2"/>
          <w:sz w:val="24"/>
        </w:rPr>
        <w:t>球隊為各分區種子，至多選取</w:t>
      </w:r>
      <w:r>
        <w:rPr>
          <w:rFonts w:ascii="Times New Roman" w:hint="eastAsia"/>
          <w:kern w:val="2"/>
          <w:sz w:val="24"/>
        </w:rPr>
        <w:t>四</w:t>
      </w:r>
      <w:r w:rsidRPr="004E7958">
        <w:rPr>
          <w:rFonts w:ascii="Times New Roman"/>
          <w:kern w:val="2"/>
          <w:sz w:val="24"/>
        </w:rPr>
        <w:t>名種子球隊。</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分區原則如下：</w:t>
      </w:r>
    </w:p>
    <w:tbl>
      <w:tblPr>
        <w:tblW w:w="8505" w:type="dxa"/>
        <w:tblInd w:w="1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6"/>
        <w:gridCol w:w="2126"/>
        <w:gridCol w:w="2126"/>
        <w:gridCol w:w="2127"/>
      </w:tblGrid>
      <w:tr w:rsidR="00C82996" w:rsidRPr="004E7958">
        <w:trPr>
          <w:trHeight w:val="340"/>
        </w:trPr>
        <w:tc>
          <w:tcPr>
            <w:tcW w:w="2126" w:type="dxa"/>
            <w:tcBorders>
              <w:top w:val="single" w:sz="12" w:space="0" w:color="auto"/>
              <w:bottom w:val="double" w:sz="4"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p>
        </w:tc>
        <w:tc>
          <w:tcPr>
            <w:tcW w:w="2126" w:type="dxa"/>
            <w:tcBorders>
              <w:top w:val="single" w:sz="12" w:space="0" w:color="auto"/>
              <w:bottom w:val="double" w:sz="4"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第一區</w:t>
            </w:r>
          </w:p>
        </w:tc>
        <w:tc>
          <w:tcPr>
            <w:tcW w:w="2126" w:type="dxa"/>
            <w:tcBorders>
              <w:top w:val="single" w:sz="12" w:space="0" w:color="auto"/>
              <w:bottom w:val="double" w:sz="4"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第二區</w:t>
            </w:r>
          </w:p>
        </w:tc>
        <w:tc>
          <w:tcPr>
            <w:tcW w:w="2127" w:type="dxa"/>
            <w:tcBorders>
              <w:top w:val="single" w:sz="12" w:space="0" w:color="auto"/>
              <w:bottom w:val="double" w:sz="4"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第三區</w:t>
            </w:r>
          </w:p>
        </w:tc>
      </w:tr>
      <w:tr w:rsidR="00C82996" w:rsidRPr="004E7958">
        <w:trPr>
          <w:trHeight w:val="340"/>
        </w:trPr>
        <w:tc>
          <w:tcPr>
            <w:tcW w:w="2126" w:type="dxa"/>
            <w:vMerge w:val="restart"/>
            <w:tcBorders>
              <w:top w:val="double" w:sz="4"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縣、市名稱</w:t>
            </w:r>
          </w:p>
        </w:tc>
        <w:tc>
          <w:tcPr>
            <w:tcW w:w="2126" w:type="dxa"/>
            <w:tcBorders>
              <w:top w:val="double" w:sz="4" w:space="0" w:color="auto"/>
              <w:bottom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臺北市</w:t>
            </w:r>
          </w:p>
        </w:tc>
        <w:tc>
          <w:tcPr>
            <w:tcW w:w="2126" w:type="dxa"/>
            <w:tcBorders>
              <w:top w:val="double" w:sz="4" w:space="0" w:color="auto"/>
              <w:bottom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臺中市</w:t>
            </w:r>
          </w:p>
        </w:tc>
        <w:tc>
          <w:tcPr>
            <w:tcW w:w="2127" w:type="dxa"/>
            <w:tcBorders>
              <w:top w:val="double" w:sz="4" w:space="0" w:color="auto"/>
              <w:bottom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臺南市</w:t>
            </w:r>
          </w:p>
        </w:tc>
      </w:tr>
      <w:tr w:rsidR="00C82996" w:rsidRPr="004E7958">
        <w:trPr>
          <w:trHeight w:val="340"/>
        </w:trPr>
        <w:tc>
          <w:tcPr>
            <w:tcW w:w="2126" w:type="dxa"/>
            <w:vMerge/>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p>
        </w:tc>
        <w:tc>
          <w:tcPr>
            <w:tcW w:w="2126" w:type="dxa"/>
            <w:tcBorders>
              <w:top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新北市</w:t>
            </w:r>
          </w:p>
        </w:tc>
        <w:tc>
          <w:tcPr>
            <w:tcW w:w="2126" w:type="dxa"/>
            <w:tcBorders>
              <w:top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新竹縣市</w:t>
            </w:r>
          </w:p>
        </w:tc>
        <w:tc>
          <w:tcPr>
            <w:tcW w:w="2127" w:type="dxa"/>
            <w:tcBorders>
              <w:top w:val="single" w:sz="6" w:space="0" w:color="auto"/>
            </w:tcBorders>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高雄市</w:t>
            </w:r>
          </w:p>
        </w:tc>
      </w:tr>
      <w:tr w:rsidR="00C82996" w:rsidRPr="004E7958">
        <w:trPr>
          <w:trHeight w:val="340"/>
        </w:trPr>
        <w:tc>
          <w:tcPr>
            <w:tcW w:w="2126" w:type="dxa"/>
            <w:vMerge/>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桃園市</w:t>
            </w: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苗栗縣</w:t>
            </w:r>
          </w:p>
        </w:tc>
        <w:tc>
          <w:tcPr>
            <w:tcW w:w="2127"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屏東縣</w:t>
            </w:r>
          </w:p>
        </w:tc>
      </w:tr>
      <w:tr w:rsidR="00C82996" w:rsidRPr="004E7958">
        <w:trPr>
          <w:trHeight w:val="340"/>
        </w:trPr>
        <w:tc>
          <w:tcPr>
            <w:tcW w:w="2126" w:type="dxa"/>
            <w:vMerge/>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基隆市</w:t>
            </w: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南投縣</w:t>
            </w:r>
          </w:p>
        </w:tc>
        <w:tc>
          <w:tcPr>
            <w:tcW w:w="2127"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臺東縣</w:t>
            </w:r>
          </w:p>
        </w:tc>
      </w:tr>
      <w:tr w:rsidR="00C82996" w:rsidRPr="004E7958">
        <w:trPr>
          <w:trHeight w:val="340"/>
        </w:trPr>
        <w:tc>
          <w:tcPr>
            <w:tcW w:w="2126" w:type="dxa"/>
            <w:vMerge/>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宜蘭縣</w:t>
            </w: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彰化縣</w:t>
            </w:r>
          </w:p>
        </w:tc>
        <w:tc>
          <w:tcPr>
            <w:tcW w:w="2127"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澎湖縣</w:t>
            </w:r>
          </w:p>
        </w:tc>
      </w:tr>
      <w:tr w:rsidR="00C82996" w:rsidRPr="004E7958">
        <w:trPr>
          <w:trHeight w:val="340"/>
        </w:trPr>
        <w:tc>
          <w:tcPr>
            <w:tcW w:w="2126" w:type="dxa"/>
            <w:vMerge/>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花蓮縣</w:t>
            </w: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雲林縣</w:t>
            </w:r>
          </w:p>
        </w:tc>
        <w:tc>
          <w:tcPr>
            <w:tcW w:w="2127" w:type="dxa"/>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r>
      <w:tr w:rsidR="00C82996" w:rsidRPr="004E7958">
        <w:trPr>
          <w:trHeight w:val="340"/>
        </w:trPr>
        <w:tc>
          <w:tcPr>
            <w:tcW w:w="2126" w:type="dxa"/>
            <w:vMerge/>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金門縣</w:t>
            </w:r>
          </w:p>
        </w:tc>
        <w:tc>
          <w:tcPr>
            <w:tcW w:w="2126" w:type="dxa"/>
            <w:vAlign w:val="center"/>
          </w:tcPr>
          <w:p w:rsidR="00C82996" w:rsidRPr="004E7958" w:rsidRDefault="00C82996" w:rsidP="00C82996">
            <w:pPr>
              <w:adjustRightInd/>
              <w:spacing w:line="240" w:lineRule="atLeast"/>
              <w:ind w:leftChars="-50" w:left="-100" w:rightChars="-54" w:right="-108"/>
              <w:jc w:val="center"/>
              <w:rPr>
                <w:rFonts w:ascii="Times New Roman"/>
                <w:kern w:val="2"/>
                <w:sz w:val="24"/>
              </w:rPr>
            </w:pPr>
            <w:r w:rsidRPr="004E7958">
              <w:rPr>
                <w:rFonts w:ascii="Times New Roman"/>
                <w:kern w:val="2"/>
                <w:sz w:val="24"/>
              </w:rPr>
              <w:t>嘉義縣市</w:t>
            </w:r>
          </w:p>
        </w:tc>
        <w:tc>
          <w:tcPr>
            <w:tcW w:w="2127" w:type="dxa"/>
            <w:vAlign w:val="center"/>
          </w:tcPr>
          <w:p w:rsidR="00C82996" w:rsidRPr="004E7958" w:rsidRDefault="00C82996" w:rsidP="00C82996">
            <w:pPr>
              <w:widowControl/>
              <w:adjustRightInd/>
              <w:spacing w:line="240" w:lineRule="atLeast"/>
              <w:ind w:leftChars="-50" w:left="-100" w:rightChars="-54" w:right="-108"/>
              <w:jc w:val="center"/>
              <w:rPr>
                <w:rFonts w:ascii="Times New Roman"/>
                <w:kern w:val="2"/>
                <w:sz w:val="24"/>
              </w:rPr>
            </w:pPr>
          </w:p>
        </w:tc>
      </w:tr>
    </w:tbl>
    <w:p w:rsidR="00C82996" w:rsidRPr="004E7958" w:rsidRDefault="00C82996" w:rsidP="00C82996">
      <w:pPr>
        <w:widowControl/>
        <w:adjustRightInd/>
        <w:spacing w:line="240" w:lineRule="atLeast"/>
        <w:ind w:leftChars="400" w:left="1184" w:hangingChars="160" w:hanging="384"/>
        <w:rPr>
          <w:rFonts w:ascii="Times New Roman" w:hint="eastAsia"/>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預賽各分區參賽隊數未達</w:t>
      </w:r>
      <w:r>
        <w:rPr>
          <w:rFonts w:ascii="Times New Roman" w:hint="eastAsia"/>
          <w:kern w:val="2"/>
          <w:sz w:val="24"/>
        </w:rPr>
        <w:t>四</w:t>
      </w:r>
      <w:r w:rsidRPr="004E7958">
        <w:rPr>
          <w:rFonts w:ascii="Times New Roman"/>
          <w:kern w:val="2"/>
          <w:sz w:val="24"/>
        </w:rPr>
        <w:t>隊，得併區</w:t>
      </w:r>
      <w:r w:rsidRPr="004E7958">
        <w:rPr>
          <w:rFonts w:ascii="Times New Roman"/>
          <w:kern w:val="2"/>
          <w:sz w:val="24"/>
        </w:rPr>
        <w:t>(</w:t>
      </w:r>
      <w:r w:rsidRPr="004E7958">
        <w:rPr>
          <w:rFonts w:ascii="Times New Roman"/>
          <w:kern w:val="2"/>
          <w:sz w:val="24"/>
        </w:rPr>
        <w:t>最少隊數併入次少隊數</w:t>
      </w:r>
      <w:r w:rsidRPr="004E7958">
        <w:rPr>
          <w:rFonts w:ascii="Times New Roman"/>
          <w:kern w:val="2"/>
          <w:sz w:val="24"/>
        </w:rPr>
        <w:t>)</w:t>
      </w:r>
      <w:r w:rsidRPr="004E7958">
        <w:rPr>
          <w:rFonts w:ascii="Times New Roman"/>
          <w:kern w:val="2"/>
          <w:sz w:val="24"/>
        </w:rPr>
        <w:t>舉行比賽；若有兩分區參賽隊數均未達</w:t>
      </w:r>
      <w:r>
        <w:rPr>
          <w:rFonts w:ascii="Times New Roman" w:hint="eastAsia"/>
          <w:kern w:val="2"/>
          <w:sz w:val="24"/>
        </w:rPr>
        <w:t>四</w:t>
      </w:r>
      <w:r w:rsidRPr="004E7958">
        <w:rPr>
          <w:rFonts w:ascii="Times New Roman"/>
          <w:kern w:val="2"/>
          <w:sz w:val="24"/>
        </w:rPr>
        <w:t>隊，則兩分區併區並由主</w:t>
      </w:r>
      <w:r w:rsidRPr="004E7958">
        <w:rPr>
          <w:rFonts w:ascii="Times New Roman"/>
          <w:kern w:val="2"/>
          <w:sz w:val="24"/>
        </w:rPr>
        <w:t>(</w:t>
      </w:r>
      <w:r w:rsidRPr="004E7958">
        <w:rPr>
          <w:rFonts w:ascii="Times New Roman"/>
          <w:kern w:val="2"/>
          <w:sz w:val="24"/>
        </w:rPr>
        <w:t>承</w:t>
      </w:r>
      <w:r w:rsidRPr="004E7958">
        <w:rPr>
          <w:rFonts w:ascii="Times New Roman"/>
          <w:kern w:val="2"/>
          <w:sz w:val="24"/>
        </w:rPr>
        <w:t>)</w:t>
      </w:r>
      <w:r w:rsidRPr="004E7958">
        <w:rPr>
          <w:rFonts w:ascii="Times New Roman"/>
          <w:kern w:val="2"/>
          <w:sz w:val="24"/>
        </w:rPr>
        <w:t>辦單位協調參賽球隊決定比賽地點</w:t>
      </w:r>
      <w:r>
        <w:rPr>
          <w:rFonts w:ascii="Times New Roman" w:hint="eastAsia"/>
          <w:kern w:val="2"/>
          <w:sz w:val="24"/>
        </w:rPr>
        <w:t>。</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各分區</w:t>
      </w:r>
      <w:r w:rsidRPr="0057159D">
        <w:rPr>
          <w:rFonts w:ascii="Times New Roman" w:hint="eastAsia"/>
          <w:b/>
          <w:kern w:val="2"/>
          <w:sz w:val="24"/>
          <w:u w:val="single"/>
        </w:rPr>
        <w:t>排名賽</w:t>
      </w:r>
      <w:r w:rsidRPr="004E7958">
        <w:rPr>
          <w:rFonts w:ascii="Times New Roman"/>
          <w:kern w:val="2"/>
          <w:sz w:val="24"/>
        </w:rPr>
        <w:t>比賽方式，由各分區彈性訂定。</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五</w:t>
      </w:r>
      <w:r w:rsidRPr="004E7958">
        <w:rPr>
          <w:rFonts w:ascii="Times New Roman"/>
          <w:kern w:val="2"/>
          <w:sz w:val="24"/>
        </w:rPr>
        <w:t>)</w:t>
      </w:r>
      <w:r w:rsidRPr="004E7958">
        <w:rPr>
          <w:rFonts w:ascii="Times New Roman"/>
          <w:kern w:val="2"/>
          <w:sz w:val="24"/>
        </w:rPr>
        <w:t>預賽各分區晉級複賽之隊數，按各分區參賽隊數，原則以</w:t>
      </w:r>
      <w:r w:rsidRPr="004E7958">
        <w:rPr>
          <w:rFonts w:ascii="Times New Roman"/>
          <w:kern w:val="2"/>
          <w:sz w:val="24"/>
        </w:rPr>
        <w:t>2</w:t>
      </w:r>
      <w:r w:rsidRPr="004E7958">
        <w:rPr>
          <w:rFonts w:ascii="Times New Roman"/>
          <w:kern w:val="2"/>
          <w:sz w:val="24"/>
        </w:rPr>
        <w:t>：</w:t>
      </w:r>
      <w:r w:rsidRPr="004E7958">
        <w:rPr>
          <w:rFonts w:ascii="Times New Roman"/>
          <w:kern w:val="2"/>
          <w:sz w:val="24"/>
        </w:rPr>
        <w:t>1</w:t>
      </w:r>
      <w:r w:rsidRPr="004E7958">
        <w:rPr>
          <w:rFonts w:ascii="Times New Roman"/>
          <w:kern w:val="2"/>
          <w:sz w:val="24"/>
        </w:rPr>
        <w:t>比例決定之；即參賽球隊每</w:t>
      </w:r>
      <w:r>
        <w:rPr>
          <w:rFonts w:ascii="Times New Roman" w:hint="eastAsia"/>
          <w:kern w:val="2"/>
          <w:sz w:val="24"/>
        </w:rPr>
        <w:t>二</w:t>
      </w:r>
      <w:r w:rsidRPr="004E7958">
        <w:rPr>
          <w:rFonts w:ascii="Times New Roman"/>
          <w:kern w:val="2"/>
          <w:sz w:val="24"/>
        </w:rPr>
        <w:t>隊錄取一隊，參賽隊數以</w:t>
      </w:r>
      <w:r w:rsidRPr="004E7958">
        <w:rPr>
          <w:rFonts w:ascii="Times New Roman"/>
          <w:kern w:val="2"/>
          <w:sz w:val="24"/>
        </w:rPr>
        <w:t>2</w:t>
      </w:r>
      <w:r w:rsidRPr="004E7958">
        <w:rPr>
          <w:rFonts w:ascii="Times New Roman"/>
          <w:kern w:val="2"/>
          <w:sz w:val="24"/>
        </w:rPr>
        <w:t>除如有餘數，則無條件進位。</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六</w:t>
      </w:r>
      <w:r w:rsidRPr="004E7958">
        <w:rPr>
          <w:rFonts w:ascii="Times New Roman"/>
          <w:kern w:val="2"/>
          <w:sz w:val="24"/>
        </w:rPr>
        <w:t>)</w:t>
      </w:r>
      <w:r w:rsidRPr="004E7958">
        <w:rPr>
          <w:rFonts w:ascii="Times New Roman"/>
          <w:kern w:val="2"/>
          <w:sz w:val="24"/>
        </w:rPr>
        <w:t>複賽：採分組循環賽制，分組組數依晉級複賽隊數決定之，每組至多</w:t>
      </w:r>
      <w:r>
        <w:rPr>
          <w:rFonts w:ascii="Times New Roman" w:hint="eastAsia"/>
          <w:kern w:val="2"/>
          <w:sz w:val="24"/>
        </w:rPr>
        <w:t>六</w:t>
      </w:r>
      <w:r w:rsidRPr="004E7958">
        <w:rPr>
          <w:rFonts w:ascii="Times New Roman"/>
          <w:kern w:val="2"/>
          <w:sz w:val="24"/>
        </w:rPr>
        <w:t>隊，預賽</w:t>
      </w:r>
      <w:r w:rsidRPr="0057159D">
        <w:rPr>
          <w:rFonts w:ascii="Times New Roman"/>
          <w:b/>
          <w:kern w:val="2"/>
          <w:sz w:val="24"/>
          <w:u w:val="single"/>
        </w:rPr>
        <w:t>各分</w:t>
      </w:r>
      <w:r w:rsidRPr="0057159D">
        <w:rPr>
          <w:rFonts w:ascii="Times New Roman" w:hint="eastAsia"/>
          <w:b/>
          <w:kern w:val="2"/>
          <w:sz w:val="24"/>
          <w:u w:val="single"/>
        </w:rPr>
        <w:t>區排名賽</w:t>
      </w:r>
      <w:r>
        <w:rPr>
          <w:rFonts w:ascii="Times New Roman" w:hint="eastAsia"/>
          <w:b/>
          <w:kern w:val="2"/>
          <w:sz w:val="24"/>
          <w:u w:val="single"/>
        </w:rPr>
        <w:t>盃</w:t>
      </w:r>
      <w:r w:rsidRPr="0057159D">
        <w:rPr>
          <w:rFonts w:ascii="Times New Roman" w:hint="eastAsia"/>
          <w:b/>
          <w:kern w:val="2"/>
          <w:sz w:val="24"/>
          <w:u w:val="single"/>
        </w:rPr>
        <w:t>組前二名</w:t>
      </w:r>
      <w:r w:rsidRPr="0057159D">
        <w:rPr>
          <w:rFonts w:ascii="Times New Roman"/>
          <w:b/>
          <w:kern w:val="2"/>
          <w:sz w:val="24"/>
          <w:u w:val="single"/>
        </w:rPr>
        <w:t>球隊</w:t>
      </w:r>
      <w:r w:rsidRPr="004E7958">
        <w:rPr>
          <w:rFonts w:ascii="Times New Roman"/>
          <w:kern w:val="2"/>
          <w:sz w:val="24"/>
        </w:rPr>
        <w:t>為複賽種子球隊，預賽各分組第</w:t>
      </w:r>
      <w:r>
        <w:rPr>
          <w:rFonts w:ascii="Times New Roman" w:hint="eastAsia"/>
          <w:kern w:val="2"/>
          <w:sz w:val="24"/>
        </w:rPr>
        <w:t>一</w:t>
      </w:r>
      <w:r w:rsidRPr="004E7958">
        <w:rPr>
          <w:rFonts w:ascii="Times New Roman"/>
          <w:kern w:val="2"/>
          <w:sz w:val="24"/>
        </w:rPr>
        <w:t>名、第</w:t>
      </w:r>
      <w:r>
        <w:rPr>
          <w:rFonts w:ascii="Times New Roman" w:hint="eastAsia"/>
          <w:kern w:val="2"/>
          <w:sz w:val="24"/>
        </w:rPr>
        <w:t>二</w:t>
      </w:r>
      <w:r w:rsidRPr="004E7958">
        <w:rPr>
          <w:rFonts w:ascii="Times New Roman"/>
          <w:kern w:val="2"/>
          <w:sz w:val="24"/>
        </w:rPr>
        <w:t>名球隊於複賽時應分列於不同分組。</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七</w:t>
      </w:r>
      <w:r w:rsidRPr="004E7958">
        <w:rPr>
          <w:rFonts w:ascii="Times New Roman"/>
          <w:kern w:val="2"/>
          <w:sz w:val="24"/>
        </w:rPr>
        <w:t>)</w:t>
      </w:r>
      <w:r w:rsidRPr="004E7958">
        <w:rPr>
          <w:rFonts w:ascii="Times New Roman"/>
          <w:kern w:val="2"/>
          <w:sz w:val="24"/>
        </w:rPr>
        <w:t>循環賽積分計分與名次判定依據本競賽規程第拾參條「比賽制度計分與名次判定」第一款規定辦理。</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八</w:t>
      </w:r>
      <w:r w:rsidRPr="004E7958">
        <w:rPr>
          <w:rFonts w:ascii="Times New Roman"/>
          <w:kern w:val="2"/>
          <w:sz w:val="24"/>
        </w:rPr>
        <w:t>)</w:t>
      </w:r>
      <w:r w:rsidRPr="004E7958">
        <w:rPr>
          <w:rFonts w:ascii="Times New Roman"/>
          <w:kern w:val="2"/>
          <w:sz w:val="24"/>
        </w:rPr>
        <w:t>決賽：先採單敗淘汰制產生前</w:t>
      </w:r>
      <w:r>
        <w:rPr>
          <w:rFonts w:ascii="Times New Roman" w:hint="eastAsia"/>
          <w:kern w:val="2"/>
          <w:sz w:val="24"/>
        </w:rPr>
        <w:t>八</w:t>
      </w:r>
      <w:r w:rsidRPr="004E7958">
        <w:rPr>
          <w:rFonts w:ascii="Times New Roman"/>
          <w:kern w:val="2"/>
          <w:sz w:val="24"/>
        </w:rPr>
        <w:t>強球隊後再採名次決賽。</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九</w:t>
      </w:r>
      <w:r w:rsidRPr="004E7958">
        <w:rPr>
          <w:rFonts w:ascii="Times New Roman"/>
          <w:kern w:val="2"/>
          <w:sz w:val="24"/>
        </w:rPr>
        <w:t>)</w:t>
      </w:r>
      <w:r w:rsidRPr="004E7958">
        <w:rPr>
          <w:rFonts w:ascii="Times New Roman"/>
          <w:kern w:val="2"/>
          <w:sz w:val="24"/>
        </w:rPr>
        <w:t>決賽取優勝第</w:t>
      </w:r>
      <w:r>
        <w:rPr>
          <w:rFonts w:ascii="Times New Roman" w:hint="eastAsia"/>
          <w:kern w:val="2"/>
          <w:sz w:val="24"/>
        </w:rPr>
        <w:t>一</w:t>
      </w:r>
      <w:r w:rsidRPr="004E7958">
        <w:rPr>
          <w:rFonts w:ascii="Times New Roman"/>
          <w:kern w:val="2"/>
          <w:sz w:val="24"/>
        </w:rPr>
        <w:t>名至第</w:t>
      </w:r>
      <w:r>
        <w:rPr>
          <w:rFonts w:ascii="Times New Roman" w:hint="eastAsia"/>
          <w:kern w:val="2"/>
          <w:sz w:val="24"/>
        </w:rPr>
        <w:t>八</w:t>
      </w:r>
      <w:r w:rsidRPr="004E7958">
        <w:rPr>
          <w:rFonts w:ascii="Times New Roman"/>
          <w:kern w:val="2"/>
          <w:sz w:val="24"/>
        </w:rPr>
        <w:t>名</w:t>
      </w:r>
      <w:r w:rsidRPr="00595891">
        <w:rPr>
          <w:rFonts w:ascii="Times New Roman" w:hint="eastAsia"/>
          <w:b/>
          <w:kern w:val="2"/>
          <w:sz w:val="24"/>
          <w:u w:val="single"/>
        </w:rPr>
        <w:t>(</w:t>
      </w:r>
      <w:r w:rsidRPr="00595891">
        <w:rPr>
          <w:rFonts w:ascii="Times New Roman" w:hint="eastAsia"/>
          <w:b/>
          <w:kern w:val="2"/>
          <w:sz w:val="24"/>
          <w:u w:val="single"/>
        </w:rPr>
        <w:t>第五名至第八名名次並列為第五名</w:t>
      </w:r>
      <w:r w:rsidRPr="00595891">
        <w:rPr>
          <w:rFonts w:ascii="Times New Roman" w:hint="eastAsia"/>
          <w:b/>
          <w:kern w:val="2"/>
          <w:sz w:val="24"/>
          <w:u w:val="single"/>
        </w:rPr>
        <w:t>)</w:t>
      </w:r>
      <w:r w:rsidRPr="004E7958">
        <w:rPr>
          <w:rFonts w:ascii="Times New Roman"/>
          <w:kern w:val="2"/>
          <w:sz w:val="24"/>
        </w:rPr>
        <w:t>。</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拾壹、比賽規則：採用中華民國足球協會</w:t>
      </w:r>
      <w:r w:rsidRPr="00595891">
        <w:rPr>
          <w:rFonts w:ascii="Times New Roman"/>
          <w:b/>
          <w:kern w:val="2"/>
          <w:sz w:val="24"/>
          <w:u w:val="single"/>
        </w:rPr>
        <w:t>10</w:t>
      </w:r>
      <w:r w:rsidRPr="00595891">
        <w:rPr>
          <w:rFonts w:ascii="Times New Roman" w:hint="eastAsia"/>
          <w:b/>
          <w:kern w:val="2"/>
          <w:sz w:val="24"/>
          <w:u w:val="single"/>
        </w:rPr>
        <w:t>5</w:t>
      </w:r>
      <w:r w:rsidRPr="00595891">
        <w:rPr>
          <w:rFonts w:ascii="Times New Roman"/>
          <w:b/>
          <w:kern w:val="2"/>
          <w:sz w:val="24"/>
          <w:u w:val="single"/>
        </w:rPr>
        <w:t>年</w:t>
      </w:r>
      <w:r w:rsidRPr="00595891">
        <w:rPr>
          <w:rFonts w:ascii="Times New Roman"/>
          <w:b/>
          <w:kern w:val="2"/>
          <w:sz w:val="24"/>
          <w:u w:val="single"/>
        </w:rPr>
        <w:t>0</w:t>
      </w:r>
      <w:r w:rsidRPr="00595891">
        <w:rPr>
          <w:rFonts w:ascii="Times New Roman" w:hint="eastAsia"/>
          <w:b/>
          <w:kern w:val="2"/>
          <w:sz w:val="24"/>
          <w:u w:val="single"/>
        </w:rPr>
        <w:t>2</w:t>
      </w:r>
      <w:r w:rsidRPr="00595891">
        <w:rPr>
          <w:rFonts w:ascii="Times New Roman"/>
          <w:b/>
          <w:kern w:val="2"/>
          <w:sz w:val="24"/>
          <w:u w:val="single"/>
        </w:rPr>
        <w:t>月</w:t>
      </w:r>
      <w:r w:rsidRPr="00595891">
        <w:rPr>
          <w:rFonts w:ascii="Times New Roman" w:hint="eastAsia"/>
          <w:b/>
          <w:kern w:val="2"/>
          <w:sz w:val="24"/>
          <w:u w:val="single"/>
        </w:rPr>
        <w:t>26</w:t>
      </w:r>
      <w:r w:rsidRPr="00595891">
        <w:rPr>
          <w:rFonts w:ascii="Times New Roman" w:hint="eastAsia"/>
          <w:b/>
          <w:kern w:val="2"/>
          <w:sz w:val="24"/>
          <w:u w:val="single"/>
        </w:rPr>
        <w:t>日公告之</w:t>
      </w:r>
      <w:r w:rsidRPr="00595891">
        <w:rPr>
          <w:rFonts w:ascii="Times New Roman"/>
          <w:b/>
          <w:kern w:val="2"/>
          <w:sz w:val="24"/>
          <w:u w:val="single"/>
        </w:rPr>
        <w:t>201</w:t>
      </w:r>
      <w:r w:rsidRPr="00595891">
        <w:rPr>
          <w:rFonts w:ascii="Times New Roman" w:hint="eastAsia"/>
          <w:b/>
          <w:kern w:val="2"/>
          <w:sz w:val="24"/>
          <w:u w:val="single"/>
        </w:rPr>
        <w:t>5</w:t>
      </w:r>
      <w:r w:rsidRPr="00595891">
        <w:rPr>
          <w:rFonts w:ascii="Times New Roman"/>
          <w:b/>
          <w:kern w:val="2"/>
          <w:sz w:val="24"/>
          <w:u w:val="single"/>
        </w:rPr>
        <w:t>/201</w:t>
      </w:r>
      <w:r w:rsidRPr="00595891">
        <w:rPr>
          <w:rFonts w:ascii="Times New Roman" w:hint="eastAsia"/>
          <w:b/>
          <w:kern w:val="2"/>
          <w:sz w:val="24"/>
          <w:u w:val="single"/>
        </w:rPr>
        <w:t>6</w:t>
      </w:r>
      <w:r w:rsidRPr="00595891">
        <w:rPr>
          <w:rFonts w:ascii="Times New Roman" w:hint="eastAsia"/>
          <w:b/>
          <w:kern w:val="2"/>
          <w:sz w:val="24"/>
          <w:u w:val="single"/>
        </w:rPr>
        <w:t>年版中文</w:t>
      </w:r>
      <w:r w:rsidRPr="00595891">
        <w:rPr>
          <w:rFonts w:ascii="Times New Roman"/>
          <w:b/>
          <w:kern w:val="2"/>
          <w:sz w:val="24"/>
          <w:u w:val="single"/>
        </w:rPr>
        <w:t>足球規則</w:t>
      </w:r>
      <w:r w:rsidRPr="00595891">
        <w:rPr>
          <w:rFonts w:ascii="Times New Roman"/>
          <w:b/>
          <w:kern w:val="2"/>
          <w:sz w:val="24"/>
          <w:u w:val="single"/>
        </w:rPr>
        <w:t xml:space="preserve"> (LAWS OF THE GAME 2015/2016, http://www.ctfa.com.tw/judge/download/2872-11.html)</w:t>
      </w:r>
      <w:r w:rsidRPr="00595891">
        <w:rPr>
          <w:rFonts w:ascii="Times New Roman"/>
          <w:b/>
          <w:kern w:val="2"/>
          <w:sz w:val="24"/>
          <w:u w:val="single"/>
        </w:rPr>
        <w:t>。</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拾貳、比賽用球：</w:t>
      </w:r>
      <w:r w:rsidRPr="00595891">
        <w:rPr>
          <w:rFonts w:ascii="Times New Roman"/>
          <w:b/>
          <w:kern w:val="2"/>
          <w:sz w:val="24"/>
          <w:u w:val="single"/>
        </w:rPr>
        <w:t>符合</w:t>
      </w:r>
      <w:r w:rsidRPr="00595891">
        <w:rPr>
          <w:rFonts w:ascii="Times New Roman" w:hint="eastAsia"/>
          <w:b/>
          <w:kern w:val="2"/>
          <w:sz w:val="24"/>
          <w:u w:val="single"/>
        </w:rPr>
        <w:t>國際足球總會</w:t>
      </w:r>
      <w:r w:rsidRPr="00595891">
        <w:rPr>
          <w:rFonts w:ascii="Times New Roman" w:hint="eastAsia"/>
          <w:b/>
          <w:kern w:val="2"/>
          <w:sz w:val="24"/>
          <w:u w:val="single"/>
        </w:rPr>
        <w:t>(FIFA)</w:t>
      </w:r>
      <w:r w:rsidRPr="00595891">
        <w:rPr>
          <w:rFonts w:ascii="Times New Roman" w:hint="eastAsia"/>
          <w:b/>
          <w:kern w:val="2"/>
          <w:sz w:val="24"/>
          <w:u w:val="single"/>
        </w:rPr>
        <w:t>核准合格</w:t>
      </w:r>
      <w:r w:rsidRPr="00595891">
        <w:rPr>
          <w:rFonts w:ascii="Times New Roman" w:hint="eastAsia"/>
          <w:b/>
          <w:kern w:val="2"/>
          <w:sz w:val="24"/>
          <w:u w:val="single"/>
        </w:rPr>
        <w:t>(FIFA APPROVED)</w:t>
      </w:r>
      <w:r w:rsidRPr="00595891">
        <w:rPr>
          <w:rFonts w:ascii="Times New Roman"/>
          <w:b/>
          <w:kern w:val="2"/>
          <w:sz w:val="24"/>
          <w:u w:val="single"/>
        </w:rPr>
        <w:t>比賽用</w:t>
      </w:r>
      <w:r w:rsidRPr="00595891">
        <w:rPr>
          <w:rFonts w:ascii="Times New Roman" w:hint="eastAsia"/>
          <w:b/>
          <w:kern w:val="2"/>
          <w:sz w:val="24"/>
          <w:u w:val="single"/>
        </w:rPr>
        <w:t>佐儀股份有限公司</w:t>
      </w:r>
      <w:r w:rsidRPr="00595891">
        <w:rPr>
          <w:rFonts w:ascii="Times New Roman" w:hint="eastAsia"/>
          <w:b/>
          <w:kern w:val="2"/>
          <w:sz w:val="24"/>
          <w:u w:val="single"/>
        </w:rPr>
        <w:t>/Molten #5</w:t>
      </w:r>
      <w:r w:rsidRPr="00595891">
        <w:rPr>
          <w:rFonts w:ascii="Times New Roman" w:hint="eastAsia"/>
          <w:b/>
          <w:kern w:val="2"/>
          <w:sz w:val="24"/>
          <w:u w:val="single"/>
        </w:rPr>
        <w:t>頂級無接縫</w:t>
      </w:r>
      <w:r w:rsidRPr="00595891">
        <w:rPr>
          <w:rFonts w:ascii="Times New Roman"/>
          <w:b/>
          <w:kern w:val="2"/>
          <w:sz w:val="24"/>
          <w:u w:val="single"/>
        </w:rPr>
        <w:t>足球</w:t>
      </w:r>
      <w:r w:rsidRPr="00595891">
        <w:rPr>
          <w:rFonts w:ascii="Times New Roman" w:hint="eastAsia"/>
          <w:b/>
          <w:kern w:val="2"/>
          <w:sz w:val="24"/>
          <w:u w:val="single"/>
        </w:rPr>
        <w:t>(</w:t>
      </w:r>
      <w:r w:rsidRPr="00595891">
        <w:rPr>
          <w:rFonts w:ascii="Times New Roman"/>
          <w:b/>
          <w:kern w:val="2"/>
          <w:sz w:val="24"/>
          <w:u w:val="single"/>
        </w:rPr>
        <w:t>型號</w:t>
      </w:r>
      <w:r w:rsidRPr="00595891">
        <w:rPr>
          <w:rFonts w:ascii="Times New Roman"/>
          <w:b/>
          <w:kern w:val="2"/>
          <w:sz w:val="24"/>
          <w:u w:val="single"/>
        </w:rPr>
        <w:t>F5V</w:t>
      </w:r>
      <w:r w:rsidRPr="00595891">
        <w:rPr>
          <w:rFonts w:ascii="Times New Roman" w:hint="eastAsia"/>
          <w:b/>
          <w:kern w:val="2"/>
          <w:sz w:val="24"/>
          <w:u w:val="single"/>
        </w:rPr>
        <w:t>5000)</w:t>
      </w:r>
      <w:r w:rsidRPr="00595891">
        <w:rPr>
          <w:rFonts w:ascii="Times New Roman"/>
          <w:b/>
          <w:kern w:val="2"/>
          <w:sz w:val="24"/>
          <w:u w:val="single"/>
        </w:rPr>
        <w:t>。</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拾參、比賽制度計分與名次判定：</w:t>
      </w:r>
    </w:p>
    <w:p w:rsidR="00C82996" w:rsidRPr="004E7958" w:rsidRDefault="00C82996" w:rsidP="00C82996">
      <w:pPr>
        <w:pStyle w:val="2"/>
        <w:spacing w:line="240" w:lineRule="atLeast"/>
        <w:ind w:leftChars="240" w:left="965" w:hangingChars="202" w:hanging="485"/>
        <w:jc w:val="left"/>
      </w:pPr>
      <w:r w:rsidRPr="004E7958">
        <w:t>一、循環賽：勝一場得</w:t>
      </w:r>
      <w:r w:rsidRPr="004E7958">
        <w:t>3</w:t>
      </w:r>
      <w:r w:rsidRPr="004E7958">
        <w:t>分，和一場各得</w:t>
      </w:r>
      <w:r w:rsidRPr="004E7958">
        <w:t>1</w:t>
      </w:r>
      <w:r w:rsidRPr="004E7958">
        <w:t>分，敗一場得</w:t>
      </w:r>
      <w:r w:rsidRPr="004E7958">
        <w:t>0</w:t>
      </w:r>
      <w:r w:rsidRPr="004E7958">
        <w:t>分，以積分多寡判定名次；中途棄權或退出比賽者所有已賽完之成績一律不予計算；循環賽不加時賽，惟為提供循環賽後如兩隊積分相同時便於判定何者為勝方起見，於和局後立即比踢罰球點球</w:t>
      </w:r>
      <w:r w:rsidRPr="004E7958">
        <w:t>(</w:t>
      </w:r>
      <w:r w:rsidRPr="004E7958">
        <w:t>一球</w:t>
      </w:r>
      <w:r w:rsidRPr="004E7958">
        <w:t>)</w:t>
      </w:r>
      <w:r w:rsidRPr="004E7958">
        <w:t>，兩隊各派踢球員</w:t>
      </w:r>
      <w:r>
        <w:rPr>
          <w:rFonts w:hint="eastAsia"/>
        </w:rPr>
        <w:t>1</w:t>
      </w:r>
      <w:r w:rsidRPr="004E7958">
        <w:t>名比踢罰球點球，贏者立即獲勝，若平手再各派踢球員</w:t>
      </w:r>
      <w:r>
        <w:rPr>
          <w:rFonts w:hint="eastAsia"/>
        </w:rPr>
        <w:t>1</w:t>
      </w:r>
      <w:r w:rsidRPr="004E7958">
        <w:t>名依序比踢罰球點球，以此類推直到分出勝負為止；該場次正式記錄仍為平手</w:t>
      </w:r>
      <w:r w:rsidRPr="004E7958">
        <w:t>(</w:t>
      </w:r>
      <w:r w:rsidRPr="004E7958">
        <w:t>和局</w:t>
      </w:r>
      <w:r w:rsidRPr="004E7958">
        <w:t>)</w:t>
      </w:r>
      <w:r w:rsidRPr="004E7958">
        <w:t>，罰球點球不計球數。</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lastRenderedPageBreak/>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單循環：</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兩隊積分相同時，依據下列順序判別名次。</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(1)</w:t>
      </w:r>
      <w:r w:rsidRPr="004E7958">
        <w:rPr>
          <w:rFonts w:ascii="Times New Roman"/>
          <w:kern w:val="2"/>
          <w:sz w:val="24"/>
        </w:rPr>
        <w:t>勝隊佔先。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(2)</w:t>
      </w:r>
      <w:r w:rsidRPr="004E7958">
        <w:rPr>
          <w:rFonts w:ascii="Times New Roman"/>
          <w:kern w:val="2"/>
          <w:sz w:val="24"/>
        </w:rPr>
        <w:t>兩隊比賽為和局時，以該場次比踢罰球點球</w:t>
      </w:r>
      <w:r w:rsidRPr="004E7958">
        <w:rPr>
          <w:rFonts w:ascii="Times New Roman"/>
          <w:kern w:val="2"/>
          <w:sz w:val="24"/>
        </w:rPr>
        <w:t>(</w:t>
      </w:r>
      <w:r w:rsidRPr="004E7958">
        <w:rPr>
          <w:rFonts w:ascii="Times New Roman"/>
          <w:kern w:val="2"/>
          <w:sz w:val="24"/>
        </w:rPr>
        <w:t>一球</w:t>
      </w:r>
      <w:r w:rsidRPr="004E7958">
        <w:rPr>
          <w:rFonts w:ascii="Times New Roman"/>
          <w:kern w:val="2"/>
          <w:sz w:val="24"/>
        </w:rPr>
        <w:t>)</w:t>
      </w:r>
      <w:r w:rsidRPr="004E7958">
        <w:rPr>
          <w:rFonts w:ascii="Times New Roman"/>
          <w:kern w:val="2"/>
          <w:sz w:val="24"/>
        </w:rPr>
        <w:t>勝者佔先。</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三隊</w:t>
      </w:r>
      <w:r w:rsidRPr="004E7958">
        <w:rPr>
          <w:rFonts w:ascii="Times New Roman"/>
          <w:kern w:val="2"/>
          <w:sz w:val="24"/>
        </w:rPr>
        <w:t>(</w:t>
      </w:r>
      <w:r w:rsidRPr="004E7958">
        <w:rPr>
          <w:rFonts w:ascii="Times New Roman"/>
          <w:kern w:val="2"/>
          <w:sz w:val="24"/>
        </w:rPr>
        <w:t>含</w:t>
      </w:r>
      <w:r w:rsidRPr="004E7958">
        <w:rPr>
          <w:rFonts w:ascii="Times New Roman"/>
          <w:kern w:val="2"/>
          <w:sz w:val="24"/>
        </w:rPr>
        <w:t>)</w:t>
      </w:r>
      <w:r w:rsidRPr="004E7958">
        <w:rPr>
          <w:rFonts w:ascii="Times New Roman"/>
          <w:kern w:val="2"/>
          <w:sz w:val="24"/>
        </w:rPr>
        <w:t>以上積分相同時，</w:t>
      </w:r>
      <w:r w:rsidRPr="0057159D">
        <w:rPr>
          <w:rFonts w:ascii="Times New Roman" w:hint="eastAsia"/>
          <w:b/>
          <w:kern w:val="2"/>
          <w:sz w:val="24"/>
          <w:u w:val="single"/>
        </w:rPr>
        <w:t>不計彼此勝負關係，</w:t>
      </w:r>
      <w:r w:rsidRPr="004E7958">
        <w:rPr>
          <w:rFonts w:ascii="Times New Roman"/>
          <w:kern w:val="2"/>
          <w:sz w:val="24"/>
        </w:rPr>
        <w:t>依據下列順序判別名次。</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(1)</w:t>
      </w:r>
      <w:r w:rsidRPr="004E7958">
        <w:rPr>
          <w:rFonts w:ascii="Times New Roman"/>
          <w:kern w:val="2"/>
          <w:sz w:val="24"/>
        </w:rPr>
        <w:t>該循環賽中相關球隊比賽之正負球差多者佔先。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(2)</w:t>
      </w:r>
      <w:r w:rsidRPr="004E7958">
        <w:rPr>
          <w:rFonts w:ascii="Times New Roman"/>
          <w:kern w:val="2"/>
          <w:sz w:val="24"/>
        </w:rPr>
        <w:t>該循環賽中相關球隊比賽之進球數多者佔先。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(3)</w:t>
      </w:r>
      <w:r w:rsidRPr="004E7958">
        <w:rPr>
          <w:rFonts w:ascii="Times New Roman"/>
          <w:kern w:val="2"/>
          <w:sz w:val="24"/>
        </w:rPr>
        <w:t>該循環賽中全部球隊比賽之正負球差多者佔先。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(4)</w:t>
      </w:r>
      <w:r w:rsidRPr="004E7958">
        <w:rPr>
          <w:rFonts w:ascii="Times New Roman"/>
          <w:kern w:val="2"/>
          <w:sz w:val="24"/>
        </w:rPr>
        <w:t>該循環賽中全部球隊比賽之進球數多者佔先。</w:t>
      </w:r>
    </w:p>
    <w:p w:rsidR="00C82996" w:rsidRDefault="00C82996" w:rsidP="00C82996">
      <w:pPr>
        <w:adjustRightInd/>
        <w:spacing w:line="240" w:lineRule="atLeast"/>
        <w:ind w:leftChars="588" w:left="1418" w:hangingChars="101" w:hanging="242"/>
        <w:rPr>
          <w:rFonts w:ascii="Times New Roman" w:hint="eastAsia"/>
          <w:kern w:val="2"/>
          <w:sz w:val="24"/>
        </w:rPr>
      </w:pPr>
      <w:r w:rsidRPr="004E7958">
        <w:rPr>
          <w:rFonts w:ascii="Times New Roman"/>
          <w:kern w:val="2"/>
          <w:sz w:val="24"/>
        </w:rPr>
        <w:t>(5)</w:t>
      </w:r>
      <w:r w:rsidRPr="004E7958">
        <w:rPr>
          <w:rFonts w:ascii="Times New Roman"/>
          <w:kern w:val="2"/>
          <w:sz w:val="24"/>
        </w:rPr>
        <w:t>抽籤決定。</w:t>
      </w:r>
    </w:p>
    <w:p w:rsidR="00C82996" w:rsidRPr="003639A0" w:rsidRDefault="00C82996" w:rsidP="00C82996">
      <w:pPr>
        <w:adjustRightInd/>
        <w:spacing w:line="240" w:lineRule="atLeast"/>
        <w:ind w:leftChars="500" w:left="1192" w:hangingChars="80" w:hanging="192"/>
        <w:rPr>
          <w:rFonts w:ascii="Times New Roman"/>
          <w:b/>
          <w:kern w:val="2"/>
          <w:sz w:val="24"/>
          <w:u w:val="single"/>
        </w:rPr>
      </w:pPr>
      <w:r w:rsidRPr="003639A0">
        <w:rPr>
          <w:rFonts w:ascii="Times New Roman" w:hint="eastAsia"/>
          <w:b/>
          <w:kern w:val="2"/>
          <w:sz w:val="24"/>
          <w:u w:val="single"/>
        </w:rPr>
        <w:t>3.</w:t>
      </w:r>
      <w:r w:rsidRPr="003639A0">
        <w:rPr>
          <w:rFonts w:ascii="Times New Roman" w:hint="eastAsia"/>
          <w:b/>
          <w:kern w:val="2"/>
          <w:sz w:val="24"/>
          <w:u w:val="single"/>
        </w:rPr>
        <w:t>遇三隊積分相等，依上述判定順序</w:t>
      </w:r>
      <w:r w:rsidRPr="003639A0">
        <w:rPr>
          <w:rFonts w:ascii="Times New Roman" w:hint="eastAsia"/>
          <w:b/>
          <w:kern w:val="2"/>
          <w:sz w:val="24"/>
          <w:u w:val="single"/>
        </w:rPr>
        <w:t>(1)(2)(3)(4)</w:t>
      </w:r>
      <w:r w:rsidRPr="003639A0">
        <w:rPr>
          <w:rFonts w:ascii="Times New Roman" w:hint="eastAsia"/>
          <w:b/>
          <w:kern w:val="2"/>
          <w:sz w:val="24"/>
          <w:u w:val="single"/>
        </w:rPr>
        <w:t>判定分組名次，於任一條件比序程序中，僅能分辨一隊順位而無法分辨出全部三隊順位，則應</w:t>
      </w:r>
      <w:r>
        <w:rPr>
          <w:rFonts w:ascii="Times New Roman" w:hint="eastAsia"/>
          <w:b/>
          <w:kern w:val="2"/>
          <w:sz w:val="24"/>
          <w:u w:val="single"/>
        </w:rPr>
        <w:t>依次</w:t>
      </w:r>
      <w:r w:rsidRPr="003639A0">
        <w:rPr>
          <w:rFonts w:ascii="Times New Roman" w:hint="eastAsia"/>
          <w:b/>
          <w:kern w:val="2"/>
          <w:sz w:val="24"/>
          <w:u w:val="single"/>
        </w:rPr>
        <w:t>進入次一比序條件重新分辨順位。</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雙循環</w:t>
      </w:r>
      <w:r w:rsidRPr="004E7958">
        <w:rPr>
          <w:rFonts w:ascii="Times New Roman"/>
          <w:kern w:val="2"/>
          <w:sz w:val="24"/>
        </w:rPr>
        <w:t>(</w:t>
      </w:r>
      <w:r w:rsidRPr="004E7958">
        <w:rPr>
          <w:rFonts w:ascii="Times New Roman"/>
          <w:kern w:val="2"/>
          <w:sz w:val="24"/>
        </w:rPr>
        <w:t>適用於</w:t>
      </w:r>
      <w:r w:rsidRPr="00375E69">
        <w:rPr>
          <w:rFonts w:ascii="Times New Roman"/>
          <w:kern w:val="2"/>
          <w:sz w:val="24"/>
        </w:rPr>
        <w:t>公開女生組第一級</w:t>
      </w:r>
      <w:r w:rsidRPr="00375E69">
        <w:rPr>
          <w:rFonts w:ascii="Times New Roman" w:hint="eastAsia"/>
          <w:kern w:val="2"/>
          <w:sz w:val="24"/>
        </w:rPr>
        <w:t>、公開男生組第一級</w:t>
      </w:r>
      <w:r w:rsidRPr="00375E69">
        <w:rPr>
          <w:rFonts w:ascii="Times New Roman"/>
          <w:kern w:val="2"/>
          <w:sz w:val="24"/>
        </w:rPr>
        <w:t>之競賽場次</w:t>
      </w:r>
      <w:r w:rsidRPr="00375E69">
        <w:rPr>
          <w:rFonts w:ascii="Times New Roman"/>
          <w:kern w:val="2"/>
          <w:sz w:val="24"/>
        </w:rPr>
        <w:t>)</w:t>
      </w:r>
      <w:r w:rsidRPr="004E7958">
        <w:rPr>
          <w:rFonts w:ascii="Times New Roman"/>
          <w:kern w:val="2"/>
          <w:sz w:val="24"/>
        </w:rPr>
        <w:t>：</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兩隊積分相同時，以相關兩隊比賽勝負分關係依據下列順序判別名次。</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(1)</w:t>
      </w:r>
      <w:r w:rsidRPr="004E7958">
        <w:rPr>
          <w:rFonts w:ascii="Times New Roman"/>
          <w:kern w:val="2"/>
          <w:sz w:val="24"/>
        </w:rPr>
        <w:t>如相關兩隊比賽為兩勝或一勝一和，勝隊佔先。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(2)</w:t>
      </w:r>
      <w:r w:rsidRPr="004E7958">
        <w:rPr>
          <w:rFonts w:ascii="Times New Roman"/>
          <w:kern w:val="2"/>
          <w:sz w:val="24"/>
        </w:rPr>
        <w:t>如相關兩隊比賽為各一勝一負</w:t>
      </w:r>
      <w:r w:rsidRPr="004E7958">
        <w:rPr>
          <w:rFonts w:ascii="Times New Roman"/>
          <w:kern w:val="2"/>
          <w:sz w:val="24"/>
        </w:rPr>
        <w:t>(</w:t>
      </w:r>
      <w:r w:rsidRPr="004E7958">
        <w:rPr>
          <w:rFonts w:ascii="Times New Roman"/>
          <w:kern w:val="2"/>
          <w:sz w:val="24"/>
        </w:rPr>
        <w:t>積分相等</w:t>
      </w:r>
      <w:r w:rsidRPr="004E7958">
        <w:rPr>
          <w:rFonts w:ascii="Times New Roman"/>
          <w:kern w:val="2"/>
          <w:sz w:val="24"/>
        </w:rPr>
        <w:t>)</w:t>
      </w:r>
      <w:r w:rsidRPr="004E7958">
        <w:rPr>
          <w:rFonts w:ascii="Times New Roman"/>
          <w:kern w:val="2"/>
          <w:sz w:val="24"/>
        </w:rPr>
        <w:t>，以雙循環賽此二隊比賽成績依本條第一款第一目</w:t>
      </w:r>
      <w:r w:rsidRPr="004E7958">
        <w:rPr>
          <w:rFonts w:ascii="Times New Roman"/>
          <w:kern w:val="2"/>
          <w:sz w:val="24"/>
        </w:rPr>
        <w:t>2.</w:t>
      </w:r>
      <w:r w:rsidRPr="004E7958">
        <w:rPr>
          <w:rFonts w:ascii="Times New Roman"/>
          <w:kern w:val="2"/>
        </w:rPr>
        <w:t xml:space="preserve"> </w:t>
      </w:r>
      <w:r w:rsidRPr="004E7958">
        <w:rPr>
          <w:rFonts w:ascii="Times New Roman"/>
          <w:kern w:val="2"/>
          <w:sz w:val="24"/>
        </w:rPr>
        <w:t>(1) (2) (3) (4) (5)</w:t>
      </w:r>
      <w:r w:rsidRPr="004E7958">
        <w:rPr>
          <w:rFonts w:ascii="Times New Roman"/>
          <w:kern w:val="2"/>
          <w:sz w:val="24"/>
        </w:rPr>
        <w:t>依序決定名次</w:t>
      </w:r>
      <w:r>
        <w:rPr>
          <w:rFonts w:ascii="Times New Roman" w:hint="eastAsia"/>
          <w:kern w:val="2"/>
          <w:sz w:val="24"/>
        </w:rPr>
        <w:t>，</w:t>
      </w:r>
      <w:r w:rsidRPr="00375E69">
        <w:rPr>
          <w:rFonts w:ascii="Times New Roman" w:hint="eastAsia"/>
          <w:b/>
          <w:kern w:val="2"/>
          <w:sz w:val="24"/>
          <w:u w:val="single"/>
        </w:rPr>
        <w:t>惟公開男生組第一級比賽球隊依據前述</w:t>
      </w:r>
      <w:r w:rsidRPr="00375E69">
        <w:rPr>
          <w:rFonts w:ascii="Times New Roman"/>
          <w:b/>
          <w:kern w:val="2"/>
          <w:sz w:val="24"/>
          <w:u w:val="single"/>
        </w:rPr>
        <w:t>第一款第一目</w:t>
      </w:r>
      <w:r w:rsidRPr="00375E69">
        <w:rPr>
          <w:rFonts w:ascii="Times New Roman"/>
          <w:b/>
          <w:kern w:val="2"/>
          <w:sz w:val="24"/>
          <w:u w:val="single"/>
        </w:rPr>
        <w:t>2.</w:t>
      </w:r>
      <w:r w:rsidRPr="00375E69">
        <w:rPr>
          <w:rFonts w:ascii="Times New Roman"/>
          <w:b/>
          <w:kern w:val="2"/>
          <w:u w:val="single"/>
        </w:rPr>
        <w:t xml:space="preserve"> </w:t>
      </w:r>
      <w:r w:rsidRPr="00375E69">
        <w:rPr>
          <w:rFonts w:ascii="Times New Roman"/>
          <w:b/>
          <w:kern w:val="2"/>
          <w:sz w:val="24"/>
          <w:u w:val="single"/>
        </w:rPr>
        <w:t>(1) (2) (3) (4) (5)</w:t>
      </w:r>
      <w:r w:rsidRPr="00375E69">
        <w:rPr>
          <w:rFonts w:ascii="Times New Roman" w:hint="eastAsia"/>
          <w:b/>
          <w:kern w:val="2"/>
          <w:sz w:val="24"/>
          <w:u w:val="single"/>
        </w:rPr>
        <w:t>順序判別名次時，第</w:t>
      </w:r>
      <w:r w:rsidRPr="00375E69">
        <w:rPr>
          <w:rFonts w:ascii="Times New Roman"/>
          <w:b/>
          <w:kern w:val="2"/>
          <w:sz w:val="24"/>
          <w:u w:val="single"/>
        </w:rPr>
        <w:t>(3)</w:t>
      </w:r>
      <w:r w:rsidRPr="00375E69">
        <w:rPr>
          <w:rFonts w:ascii="Times New Roman" w:hint="eastAsia"/>
          <w:b/>
          <w:kern w:val="2"/>
          <w:sz w:val="24"/>
          <w:u w:val="single"/>
        </w:rPr>
        <w:t>和第</w:t>
      </w:r>
      <w:r w:rsidRPr="00375E69">
        <w:rPr>
          <w:rFonts w:ascii="Times New Roman"/>
          <w:b/>
          <w:kern w:val="2"/>
          <w:sz w:val="24"/>
          <w:u w:val="single"/>
        </w:rPr>
        <w:t>(4)</w:t>
      </w:r>
      <w:r w:rsidRPr="00375E69">
        <w:rPr>
          <w:rFonts w:ascii="Times New Roman" w:hint="eastAsia"/>
          <w:b/>
          <w:kern w:val="2"/>
          <w:sz w:val="24"/>
          <w:u w:val="single"/>
        </w:rPr>
        <w:t>順序所指全部球隊者應選取複賽該組隊伍於預賽階段相關場次進行計算，以下適用比序順序均一同使用</w:t>
      </w:r>
      <w:r w:rsidRPr="00375E69">
        <w:rPr>
          <w:rFonts w:ascii="Times New Roman"/>
          <w:b/>
          <w:kern w:val="2"/>
          <w:sz w:val="24"/>
          <w:u w:val="single"/>
        </w:rPr>
        <w:t>。</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(3)</w:t>
      </w:r>
      <w:r w:rsidRPr="004E7958">
        <w:rPr>
          <w:rFonts w:ascii="Times New Roman"/>
          <w:kern w:val="2"/>
          <w:sz w:val="24"/>
        </w:rPr>
        <w:t>如相關兩隊比賽均為和局</w:t>
      </w:r>
      <w:r w:rsidRPr="004E7958">
        <w:rPr>
          <w:rFonts w:ascii="Times New Roman"/>
          <w:kern w:val="2"/>
          <w:sz w:val="24"/>
        </w:rPr>
        <w:t>(</w:t>
      </w:r>
      <w:r w:rsidRPr="004E7958">
        <w:rPr>
          <w:rFonts w:ascii="Times New Roman"/>
          <w:kern w:val="2"/>
          <w:sz w:val="24"/>
        </w:rPr>
        <w:t>二和</w:t>
      </w:r>
      <w:r w:rsidRPr="004E7958">
        <w:rPr>
          <w:rFonts w:ascii="Times New Roman"/>
          <w:kern w:val="2"/>
          <w:sz w:val="24"/>
        </w:rPr>
        <w:t>)</w:t>
      </w:r>
      <w:r w:rsidRPr="004E7958">
        <w:rPr>
          <w:rFonts w:ascii="Times New Roman"/>
          <w:kern w:val="2"/>
          <w:sz w:val="24"/>
        </w:rPr>
        <w:t>，先依據本條第一款比踢罰球點球</w:t>
      </w:r>
      <w:r w:rsidRPr="004E7958">
        <w:rPr>
          <w:rFonts w:ascii="Times New Roman"/>
          <w:kern w:val="2"/>
          <w:sz w:val="24"/>
        </w:rPr>
        <w:t>(</w:t>
      </w:r>
      <w:r w:rsidRPr="004E7958">
        <w:rPr>
          <w:rFonts w:ascii="Times New Roman"/>
          <w:kern w:val="2"/>
          <w:sz w:val="24"/>
        </w:rPr>
        <w:t>一球</w:t>
      </w:r>
      <w:r w:rsidRPr="004E7958">
        <w:rPr>
          <w:rFonts w:ascii="Times New Roman"/>
          <w:kern w:val="2"/>
          <w:sz w:val="24"/>
        </w:rPr>
        <w:t>)</w:t>
      </w:r>
      <w:r w:rsidRPr="004E7958">
        <w:rPr>
          <w:rFonts w:ascii="Times New Roman"/>
          <w:kern w:val="2"/>
          <w:sz w:val="24"/>
        </w:rPr>
        <w:t>方式決定勝負關係，於罰球點球</w:t>
      </w:r>
      <w:r w:rsidRPr="004E7958">
        <w:rPr>
          <w:rFonts w:ascii="Times New Roman"/>
          <w:kern w:val="2"/>
          <w:sz w:val="24"/>
        </w:rPr>
        <w:t>(</w:t>
      </w:r>
      <w:r w:rsidRPr="004E7958">
        <w:rPr>
          <w:rFonts w:ascii="Times New Roman"/>
          <w:kern w:val="2"/>
          <w:sz w:val="24"/>
        </w:rPr>
        <w:t>一球</w:t>
      </w:r>
      <w:r w:rsidRPr="004E7958">
        <w:rPr>
          <w:rFonts w:ascii="Times New Roman"/>
          <w:kern w:val="2"/>
          <w:sz w:val="24"/>
        </w:rPr>
        <w:t>)</w:t>
      </w:r>
      <w:r w:rsidRPr="004E7958">
        <w:rPr>
          <w:rFonts w:ascii="Times New Roman"/>
          <w:kern w:val="2"/>
          <w:sz w:val="24"/>
        </w:rPr>
        <w:t>方式取得二勝隊伍，勝隊佔先；如為各一勝一負，</w:t>
      </w:r>
      <w:r w:rsidRPr="003639A0">
        <w:rPr>
          <w:rFonts w:ascii="Times New Roman" w:hint="eastAsia"/>
          <w:kern w:val="2"/>
          <w:sz w:val="24"/>
        </w:rPr>
        <w:t>且罰球點球結果各一勝一負，</w:t>
      </w:r>
      <w:r w:rsidRPr="003639A0">
        <w:rPr>
          <w:rFonts w:ascii="Times New Roman" w:hint="eastAsia"/>
          <w:b/>
          <w:kern w:val="2"/>
          <w:sz w:val="24"/>
          <w:u w:val="single"/>
        </w:rPr>
        <w:t>不計該相關場次罰球點球球數，</w:t>
      </w:r>
      <w:r w:rsidRPr="003639A0">
        <w:rPr>
          <w:rFonts w:ascii="Times New Roman" w:hint="eastAsia"/>
          <w:kern w:val="2"/>
          <w:sz w:val="24"/>
        </w:rPr>
        <w:t>以雙循環賽此二隊全部場次比賽成績依</w:t>
      </w:r>
      <w:r w:rsidRPr="004E7958">
        <w:rPr>
          <w:rFonts w:ascii="Times New Roman"/>
          <w:kern w:val="2"/>
          <w:sz w:val="24"/>
        </w:rPr>
        <w:t>本</w:t>
      </w:r>
      <w:r w:rsidRPr="003639A0">
        <w:rPr>
          <w:rFonts w:ascii="Times New Roman" w:hint="eastAsia"/>
          <w:kern w:val="2"/>
          <w:sz w:val="24"/>
        </w:rPr>
        <w:t>條第一款第一目</w:t>
      </w:r>
      <w:r w:rsidRPr="003639A0">
        <w:rPr>
          <w:rFonts w:ascii="Times New Roman" w:hint="eastAsia"/>
          <w:kern w:val="2"/>
          <w:sz w:val="24"/>
        </w:rPr>
        <w:t>2. (3) (4) (5)</w:t>
      </w:r>
      <w:r w:rsidRPr="003639A0">
        <w:rPr>
          <w:rFonts w:ascii="Times New Roman" w:hint="eastAsia"/>
          <w:kern w:val="2"/>
          <w:sz w:val="24"/>
        </w:rPr>
        <w:t>依序決定名次。</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三隊</w:t>
      </w:r>
      <w:r w:rsidRPr="004E7958">
        <w:rPr>
          <w:rFonts w:ascii="Times New Roman"/>
          <w:kern w:val="2"/>
          <w:sz w:val="24"/>
        </w:rPr>
        <w:t>(</w:t>
      </w:r>
      <w:r w:rsidRPr="004E7958">
        <w:rPr>
          <w:rFonts w:ascii="Times New Roman"/>
          <w:kern w:val="2"/>
          <w:sz w:val="24"/>
        </w:rPr>
        <w:t>含</w:t>
      </w:r>
      <w:r w:rsidRPr="004E7958">
        <w:rPr>
          <w:rFonts w:ascii="Times New Roman"/>
          <w:kern w:val="2"/>
          <w:sz w:val="24"/>
        </w:rPr>
        <w:t>)</w:t>
      </w:r>
      <w:r w:rsidRPr="004E7958">
        <w:rPr>
          <w:rFonts w:ascii="Times New Roman"/>
          <w:kern w:val="2"/>
          <w:sz w:val="24"/>
        </w:rPr>
        <w:t>以上積分相同時，依本條第一款</w:t>
      </w:r>
      <w:r w:rsidRPr="003639A0">
        <w:rPr>
          <w:rFonts w:ascii="Times New Roman" w:hint="eastAsia"/>
          <w:kern w:val="2"/>
          <w:sz w:val="24"/>
        </w:rPr>
        <w:t>第一目</w:t>
      </w:r>
      <w:r w:rsidRPr="004E7958">
        <w:rPr>
          <w:rFonts w:ascii="Times New Roman"/>
          <w:kern w:val="2"/>
          <w:sz w:val="24"/>
        </w:rPr>
        <w:t>2.</w:t>
      </w:r>
      <w:r w:rsidRPr="004E7958">
        <w:rPr>
          <w:rFonts w:ascii="Times New Roman"/>
          <w:kern w:val="2"/>
        </w:rPr>
        <w:t xml:space="preserve"> </w:t>
      </w:r>
      <w:r w:rsidRPr="004E7958">
        <w:rPr>
          <w:rFonts w:ascii="Times New Roman"/>
          <w:kern w:val="2"/>
          <w:sz w:val="24"/>
        </w:rPr>
        <w:t>(1) (2) (3) (4) (5)</w:t>
      </w:r>
      <w:r w:rsidRPr="004E7958">
        <w:rPr>
          <w:rFonts w:ascii="Times New Roman"/>
          <w:kern w:val="2"/>
          <w:sz w:val="24"/>
        </w:rPr>
        <w:t>依序決定名次。</w:t>
      </w:r>
    </w:p>
    <w:p w:rsidR="00C82996" w:rsidRPr="004E7958" w:rsidRDefault="00C82996" w:rsidP="00C82996">
      <w:pPr>
        <w:pStyle w:val="2"/>
        <w:spacing w:line="240" w:lineRule="atLeast"/>
        <w:ind w:leftChars="240" w:left="965" w:hangingChars="202" w:hanging="485"/>
        <w:jc w:val="left"/>
      </w:pPr>
      <w:r w:rsidRPr="004E7958">
        <w:t>二、淘汰賽、名次賽、三戰二勝賽：</w:t>
      </w:r>
    </w:p>
    <w:p w:rsidR="00C82996" w:rsidRPr="004E7958" w:rsidRDefault="00C82996" w:rsidP="00C82996">
      <w:pPr>
        <w:pStyle w:val="2"/>
        <w:spacing w:line="240" w:lineRule="atLeast"/>
        <w:ind w:leftChars="480" w:left="960" w:firstLineChars="0" w:firstLine="0"/>
        <w:jc w:val="left"/>
      </w:pPr>
      <w:r w:rsidRPr="004E7958">
        <w:t>決賽階段一般場次若兩隊比賽結束為和局則不延長加時比賽，應即刻依足球規則規定比踢罰球點球</w:t>
      </w:r>
      <w:r w:rsidRPr="004E7958">
        <w:t>(</w:t>
      </w:r>
      <w:r w:rsidRPr="004E7958">
        <w:t>五球</w:t>
      </w:r>
      <w:r w:rsidRPr="004E7958">
        <w:t>)</w:t>
      </w:r>
      <w:r w:rsidRPr="004E7958">
        <w:t>決勝負；特定場次若遇和局得進行加時比賽，主</w:t>
      </w:r>
      <w:r w:rsidRPr="004E7958">
        <w:t>(</w:t>
      </w:r>
      <w:r w:rsidRPr="004E7958">
        <w:t>承</w:t>
      </w:r>
      <w:r w:rsidRPr="004E7958">
        <w:t>)</w:t>
      </w:r>
      <w:r w:rsidRPr="004E7958">
        <w:t>辦單位競賽組得視需求指定特定場次並應事前於競賽抽籤暨領隊會議公告周知。</w:t>
      </w:r>
    </w:p>
    <w:p w:rsidR="00C82996" w:rsidRPr="004E7958" w:rsidRDefault="00C82996" w:rsidP="00C82996">
      <w:pPr>
        <w:pStyle w:val="2"/>
        <w:spacing w:line="240" w:lineRule="atLeast"/>
        <w:ind w:leftChars="480" w:left="960" w:firstLineChars="0" w:firstLine="0"/>
        <w:jc w:val="left"/>
      </w:pPr>
      <w:r w:rsidRPr="004E7958">
        <w:t>三戰兩勝賽及特定場次若遇和局時，應休息</w:t>
      </w:r>
      <w:r w:rsidRPr="004E7958">
        <w:t>10</w:t>
      </w:r>
      <w:r w:rsidRPr="004E7958">
        <w:t>分鐘後進行加時比賽</w:t>
      </w:r>
      <w:r w:rsidRPr="004E7958">
        <w:t>(</w:t>
      </w:r>
      <w:r w:rsidRPr="004E7958">
        <w:t>公開組第一級、公開組第二級</w:t>
      </w:r>
      <w:r w:rsidRPr="004E7958">
        <w:t>30</w:t>
      </w:r>
      <w:r w:rsidRPr="004E7958">
        <w:t>分鐘，上下半場各</w:t>
      </w:r>
      <w:r w:rsidRPr="004E7958">
        <w:t>15</w:t>
      </w:r>
      <w:r w:rsidRPr="004E7958">
        <w:t>分鐘；一般組</w:t>
      </w:r>
      <w:r w:rsidRPr="004E7958">
        <w:t>20</w:t>
      </w:r>
      <w:r w:rsidRPr="004E7958">
        <w:t>分鐘，上下半場各</w:t>
      </w:r>
      <w:r w:rsidRPr="004E7958">
        <w:t>10</w:t>
      </w:r>
      <w:r w:rsidRPr="004E7958">
        <w:t>分鐘</w:t>
      </w:r>
      <w:r w:rsidRPr="004E7958">
        <w:t>)</w:t>
      </w:r>
      <w:r w:rsidRPr="004E7958">
        <w:t>，如加時比賽再和局，則以踢罰球點球</w:t>
      </w:r>
      <w:r w:rsidRPr="004E7958">
        <w:t>(</w:t>
      </w:r>
      <w:r w:rsidRPr="004E7958">
        <w:t>五球</w:t>
      </w:r>
      <w:r w:rsidRPr="004E7958">
        <w:t>)</w:t>
      </w:r>
      <w:r w:rsidRPr="004E7958">
        <w:t>決勝負。</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拾肆、競賽抽籤暨領隊會議：請各參賽球隊到場參加抽籤，未到者由主</w:t>
      </w:r>
      <w:r w:rsidRPr="004E7958">
        <w:rPr>
          <w:rFonts w:ascii="Times New Roman"/>
          <w:kern w:val="2"/>
          <w:sz w:val="24"/>
        </w:rPr>
        <w:t>(</w:t>
      </w:r>
      <w:r w:rsidRPr="004E7958">
        <w:rPr>
          <w:rFonts w:ascii="Times New Roman"/>
          <w:kern w:val="2"/>
          <w:sz w:val="24"/>
        </w:rPr>
        <w:t>承</w:t>
      </w:r>
      <w:r w:rsidRPr="004E7958">
        <w:rPr>
          <w:rFonts w:ascii="Times New Roman"/>
          <w:kern w:val="2"/>
          <w:sz w:val="24"/>
        </w:rPr>
        <w:t>)</w:t>
      </w:r>
      <w:r w:rsidRPr="004E7958">
        <w:rPr>
          <w:rFonts w:ascii="Times New Roman"/>
          <w:kern w:val="2"/>
          <w:sz w:val="24"/>
        </w:rPr>
        <w:t>辦單位代抽；抽籤作業完成後則進行賽程排定作業。</w:t>
      </w:r>
    </w:p>
    <w:p w:rsidR="00C82996" w:rsidRPr="004E7958" w:rsidRDefault="00C82996" w:rsidP="00C82996">
      <w:pPr>
        <w:pStyle w:val="2"/>
        <w:spacing w:line="240" w:lineRule="atLeast"/>
        <w:ind w:leftChars="240" w:left="965" w:hangingChars="202" w:hanging="485"/>
        <w:jc w:val="left"/>
      </w:pPr>
      <w:r w:rsidRPr="004E7958">
        <w:t>一、預賽：會議召開時間及地點如後，不另行通知。</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時間：</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11</w:t>
      </w:r>
      <w:r w:rsidRPr="004E7958">
        <w:rPr>
          <w:rFonts w:ascii="Times New Roman"/>
          <w:kern w:val="2"/>
          <w:sz w:val="24"/>
        </w:rPr>
        <w:t>月</w:t>
      </w:r>
      <w:r>
        <w:rPr>
          <w:rFonts w:ascii="Times New Roman"/>
          <w:kern w:val="2"/>
          <w:sz w:val="24"/>
        </w:rPr>
        <w:t>0</w:t>
      </w:r>
      <w:r>
        <w:rPr>
          <w:rFonts w:ascii="Times New Roman" w:hint="eastAsia"/>
          <w:kern w:val="2"/>
          <w:sz w:val="24"/>
        </w:rPr>
        <w:t>5</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星期六</w:t>
      </w:r>
      <w:r w:rsidRPr="004E7958">
        <w:rPr>
          <w:rFonts w:ascii="Times New Roman"/>
          <w:kern w:val="2"/>
          <w:sz w:val="24"/>
        </w:rPr>
        <w:t>)</w:t>
      </w:r>
      <w:r w:rsidRPr="004E7958">
        <w:rPr>
          <w:rFonts w:ascii="Times New Roman"/>
          <w:kern w:val="2"/>
          <w:sz w:val="24"/>
        </w:rPr>
        <w:t>下午</w:t>
      </w:r>
      <w:r w:rsidRPr="004E7958">
        <w:rPr>
          <w:rFonts w:ascii="Times New Roman"/>
          <w:kern w:val="2"/>
          <w:sz w:val="24"/>
        </w:rPr>
        <w:t>3</w:t>
      </w:r>
      <w:r w:rsidRPr="004E7958">
        <w:rPr>
          <w:rFonts w:ascii="Times New Roman"/>
          <w:kern w:val="2"/>
          <w:sz w:val="24"/>
        </w:rPr>
        <w:t>時。</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地點：體育聯合辦公大樓</w:t>
      </w:r>
      <w:r w:rsidRPr="004E7958">
        <w:rPr>
          <w:rFonts w:ascii="Times New Roman"/>
          <w:kern w:val="2"/>
          <w:sz w:val="24"/>
        </w:rPr>
        <w:t>2</w:t>
      </w:r>
      <w:r w:rsidRPr="004E7958">
        <w:rPr>
          <w:rFonts w:ascii="Times New Roman"/>
          <w:kern w:val="2"/>
          <w:sz w:val="24"/>
        </w:rPr>
        <w:t>樓會議室</w:t>
      </w:r>
      <w:r w:rsidRPr="004E7958">
        <w:rPr>
          <w:rFonts w:ascii="Times New Roman"/>
          <w:kern w:val="2"/>
          <w:sz w:val="24"/>
        </w:rPr>
        <w:t xml:space="preserve">(10489 </w:t>
      </w:r>
      <w:r w:rsidRPr="004E7958">
        <w:rPr>
          <w:rFonts w:ascii="Times New Roman"/>
          <w:kern w:val="2"/>
          <w:sz w:val="24"/>
        </w:rPr>
        <w:t>臺北市中山區朱崙街</w:t>
      </w:r>
      <w:r w:rsidRPr="004E7958">
        <w:rPr>
          <w:rFonts w:ascii="Times New Roman"/>
          <w:kern w:val="2"/>
          <w:sz w:val="24"/>
        </w:rPr>
        <w:t>20</w:t>
      </w:r>
      <w:r w:rsidRPr="004E7958">
        <w:rPr>
          <w:rFonts w:ascii="Times New Roman"/>
          <w:kern w:val="2"/>
          <w:sz w:val="24"/>
        </w:rPr>
        <w:t>號</w:t>
      </w:r>
      <w:r w:rsidRPr="004E7958">
        <w:rPr>
          <w:rFonts w:ascii="Times New Roman"/>
          <w:kern w:val="2"/>
          <w:sz w:val="24"/>
        </w:rPr>
        <w:t>2</w:t>
      </w:r>
      <w:r w:rsidRPr="004E7958">
        <w:rPr>
          <w:rFonts w:ascii="Times New Roman"/>
          <w:kern w:val="2"/>
          <w:sz w:val="24"/>
        </w:rPr>
        <w:t>樓</w:t>
      </w:r>
      <w:r w:rsidRPr="004E7958">
        <w:rPr>
          <w:rFonts w:ascii="Times New Roman"/>
          <w:kern w:val="2"/>
          <w:sz w:val="24"/>
        </w:rPr>
        <w:t>)</w:t>
      </w:r>
      <w:r w:rsidRPr="004E7958">
        <w:rPr>
          <w:rFonts w:ascii="Times New Roman"/>
          <w:kern w:val="2"/>
          <w:sz w:val="24"/>
        </w:rPr>
        <w:t>。</w:t>
      </w:r>
    </w:p>
    <w:p w:rsidR="00C82996" w:rsidRPr="004E7958" w:rsidRDefault="00C82996" w:rsidP="00C82996">
      <w:pPr>
        <w:pStyle w:val="2"/>
        <w:spacing w:line="240" w:lineRule="atLeast"/>
        <w:ind w:leftChars="240" w:left="965" w:hangingChars="202" w:hanging="485"/>
        <w:jc w:val="left"/>
      </w:pPr>
      <w:r w:rsidRPr="004E7958">
        <w:t>二、複決賽：會議召開時間及地點另行通知。</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拾伍、競賽須知：參加比賽的各單位職隊員應遵守下列事項：</w:t>
      </w:r>
    </w:p>
    <w:p w:rsidR="00C82996" w:rsidRPr="004E7958" w:rsidRDefault="00C82996" w:rsidP="00C82996">
      <w:pPr>
        <w:pStyle w:val="2"/>
        <w:spacing w:line="240" w:lineRule="atLeast"/>
        <w:ind w:leftChars="240" w:left="965" w:hangingChars="202" w:hanging="485"/>
        <w:jc w:val="left"/>
      </w:pPr>
      <w:r w:rsidRPr="004E7958">
        <w:t>一、請各參賽學校球隊出場比賽時務請應有教練或學校教職人員臨場，勿讓學生球員單獨出賽</w:t>
      </w:r>
      <w:r w:rsidRPr="004E7958">
        <w:t>(</w:t>
      </w:r>
      <w:r w:rsidRPr="004E7958">
        <w:t>席</w:t>
      </w:r>
      <w:r w:rsidRPr="004E7958">
        <w:t>)</w:t>
      </w:r>
      <w:r w:rsidRPr="004E7958">
        <w:t>。</w:t>
      </w:r>
    </w:p>
    <w:p w:rsidR="00C82996" w:rsidRPr="004E7958" w:rsidRDefault="00C82996" w:rsidP="00C82996">
      <w:pPr>
        <w:pStyle w:val="2"/>
        <w:spacing w:line="240" w:lineRule="atLeast"/>
        <w:ind w:leftChars="240" w:left="965" w:hangingChars="202" w:hanging="485"/>
        <w:jc w:val="left"/>
      </w:pPr>
      <w:r w:rsidRPr="004E7958">
        <w:t>二、務請各校參賽職隊員積極宣導運動愛品德活動，勿口出惡言及不必要肢體動作，共創有禮貌祥和競賽環境。</w:t>
      </w:r>
    </w:p>
    <w:p w:rsidR="00C82996" w:rsidRPr="00CE0009" w:rsidRDefault="00C82996" w:rsidP="00C82996">
      <w:pPr>
        <w:pStyle w:val="2"/>
        <w:spacing w:line="240" w:lineRule="atLeast"/>
        <w:ind w:leftChars="240" w:left="965" w:hangingChars="202" w:hanging="485"/>
        <w:jc w:val="left"/>
        <w:rPr>
          <w:rFonts w:hint="eastAsia"/>
        </w:rPr>
      </w:pPr>
      <w:r w:rsidRPr="004E7958">
        <w:t>三、每場比賽時間：公開女生組、公開男生組第一級、第二級為</w:t>
      </w:r>
      <w:r w:rsidRPr="004E7958">
        <w:t>90</w:t>
      </w:r>
      <w:r w:rsidRPr="004E7958">
        <w:t>分鐘，一般女生組、一般男生組為</w:t>
      </w:r>
      <w:r w:rsidRPr="004E7958">
        <w:t>80</w:t>
      </w:r>
      <w:r w:rsidRPr="004E7958">
        <w:t>分鐘；各級組比賽中場休息</w:t>
      </w:r>
      <w:r w:rsidRPr="004E7958">
        <w:t>10</w:t>
      </w:r>
      <w:r w:rsidRPr="004E7958">
        <w:t>分鐘；為避免球員脫水中暑，各級組</w:t>
      </w:r>
      <w:r w:rsidRPr="004E7958">
        <w:lastRenderedPageBreak/>
        <w:t>比賽上、下半場開賽</w:t>
      </w:r>
      <w:r w:rsidRPr="004E7958">
        <w:t>20</w:t>
      </w:r>
      <w:r w:rsidRPr="004E7958">
        <w:t>分鐘後遇死球，裁判</w:t>
      </w:r>
      <w:r>
        <w:rPr>
          <w:rFonts w:hint="eastAsia"/>
          <w:b/>
          <w:u w:val="single"/>
        </w:rPr>
        <w:t>得</w:t>
      </w:r>
      <w:r w:rsidRPr="004E7958">
        <w:t>暫停</w:t>
      </w:r>
      <w:r w:rsidRPr="004E7958">
        <w:t>1</w:t>
      </w:r>
      <w:r w:rsidRPr="004E7958">
        <w:t>分鐘予各隊參賽球員適度補充水分</w:t>
      </w:r>
      <w:r>
        <w:rPr>
          <w:rFonts w:hint="eastAsia"/>
        </w:rPr>
        <w:t>，</w:t>
      </w:r>
      <w:r w:rsidRPr="00CE0009">
        <w:rPr>
          <w:rFonts w:hint="eastAsia"/>
          <w:b/>
          <w:u w:val="single"/>
        </w:rPr>
        <w:t>該場次執法裁判應於開賽前通知二隊</w:t>
      </w:r>
      <w:r w:rsidRPr="00CE0009">
        <w:rPr>
          <w:rFonts w:hint="eastAsia"/>
          <w:b/>
          <w:u w:val="single"/>
        </w:rPr>
        <w:t>(</w:t>
      </w:r>
      <w:r w:rsidRPr="00CE0009">
        <w:rPr>
          <w:rFonts w:hint="eastAsia"/>
          <w:b/>
          <w:u w:val="single"/>
        </w:rPr>
        <w:t>總</w:t>
      </w:r>
      <w:r w:rsidRPr="00CE0009">
        <w:rPr>
          <w:rFonts w:hint="eastAsia"/>
          <w:b/>
          <w:u w:val="single"/>
        </w:rPr>
        <w:t>)</w:t>
      </w:r>
      <w:r w:rsidRPr="00CE0009">
        <w:rPr>
          <w:rFonts w:hint="eastAsia"/>
          <w:b/>
          <w:u w:val="single"/>
        </w:rPr>
        <w:t>教練是項訊息。</w:t>
      </w:r>
    </w:p>
    <w:p w:rsidR="00C82996" w:rsidRPr="004E7958" w:rsidRDefault="00C82996" w:rsidP="00C82996">
      <w:pPr>
        <w:pStyle w:val="2"/>
        <w:spacing w:line="240" w:lineRule="atLeast"/>
        <w:ind w:leftChars="240" w:left="965" w:hangingChars="202" w:hanging="485"/>
        <w:jc w:val="left"/>
      </w:pPr>
      <w:r w:rsidRPr="004E7958">
        <w:t>四、各隊應詳閱出賽時間，並向大會領取出賽名單，填妥後於賽前</w:t>
      </w:r>
      <w:r w:rsidRPr="004E7958">
        <w:t>20</w:t>
      </w:r>
      <w:r w:rsidRPr="004E7958">
        <w:t>分鐘提交大會競賽組或該場次第四裁判，不再另行通知；未依規定提出名單者以棄權論，如比賽時間有更動，以大會通</w:t>
      </w:r>
      <w:r w:rsidRPr="004E7958">
        <w:t>(</w:t>
      </w:r>
      <w:r w:rsidRPr="004E7958">
        <w:t>公</w:t>
      </w:r>
      <w:r w:rsidRPr="004E7958">
        <w:t>)</w:t>
      </w:r>
      <w:r w:rsidRPr="004E7958">
        <w:t>告為準。</w:t>
      </w:r>
    </w:p>
    <w:p w:rsidR="00C82996" w:rsidRPr="004E7958" w:rsidRDefault="00C82996" w:rsidP="00C82996">
      <w:pPr>
        <w:pStyle w:val="2"/>
        <w:spacing w:line="240" w:lineRule="atLeast"/>
        <w:ind w:leftChars="240" w:left="965" w:hangingChars="202" w:hanging="485"/>
        <w:jc w:val="left"/>
      </w:pPr>
      <w:r w:rsidRPr="004E7958">
        <w:t>五、因故逾規定時間</w:t>
      </w:r>
      <w:r w:rsidRPr="004E7958">
        <w:t>10</w:t>
      </w:r>
      <w:r w:rsidRPr="004E7958">
        <w:t>分鐘未出場比賽之球隊以棄權論，取消該隊</w:t>
      </w:r>
      <w:r>
        <w:t>105</w:t>
      </w:r>
      <w:r w:rsidRPr="004E7958">
        <w:t>學度繼續比賽資格</w:t>
      </w:r>
      <w:r w:rsidRPr="004E7958">
        <w:t>(</w:t>
      </w:r>
      <w:r w:rsidRPr="004E7958">
        <w:t>已賽成績不予計算</w:t>
      </w:r>
      <w:r w:rsidRPr="004E7958">
        <w:t>)</w:t>
      </w:r>
      <w:r w:rsidRPr="004E7958">
        <w:t>。</w:t>
      </w:r>
    </w:p>
    <w:p w:rsidR="00C82996" w:rsidRPr="004E7958" w:rsidRDefault="00C82996" w:rsidP="00C82996">
      <w:pPr>
        <w:pStyle w:val="2"/>
        <w:spacing w:line="240" w:lineRule="atLeast"/>
        <w:ind w:leftChars="240" w:left="965" w:hangingChars="202" w:hanging="485"/>
        <w:jc w:val="left"/>
      </w:pPr>
      <w:r w:rsidRPr="004E7958">
        <w:t>六、非因不可抗拒的原因未獲大會競賽組同意或不按更改日期補賽未出賽及冒名頂替者，立即停止比賽，視同棄權，已賽成績不予計算。</w:t>
      </w:r>
    </w:p>
    <w:p w:rsidR="00C82996" w:rsidRPr="004E7958" w:rsidRDefault="00C82996" w:rsidP="00C82996">
      <w:pPr>
        <w:pStyle w:val="2"/>
        <w:spacing w:line="240" w:lineRule="atLeast"/>
        <w:ind w:leftChars="240" w:left="965" w:hangingChars="202" w:hanging="485"/>
        <w:jc w:val="left"/>
      </w:pPr>
      <w:r w:rsidRPr="004E7958">
        <w:t>七、</w:t>
      </w:r>
      <w:r w:rsidRPr="004E7958">
        <w:rPr>
          <w:bCs/>
        </w:rPr>
        <w:t>賽前</w:t>
      </w:r>
      <w:r w:rsidRPr="004E7958">
        <w:rPr>
          <w:bCs/>
        </w:rPr>
        <w:t>10</w:t>
      </w:r>
      <w:r w:rsidRPr="004E7958">
        <w:rPr>
          <w:bCs/>
        </w:rPr>
        <w:t>分鐘，比賽雙方先發球員應集合列隊。</w:t>
      </w:r>
    </w:p>
    <w:p w:rsidR="00C82996" w:rsidRPr="004E7958" w:rsidRDefault="00C82996" w:rsidP="00C82996">
      <w:pPr>
        <w:pStyle w:val="2"/>
        <w:spacing w:line="240" w:lineRule="atLeast"/>
        <w:ind w:leftChars="240" w:left="965" w:hangingChars="202" w:hanging="485"/>
        <w:jc w:val="left"/>
      </w:pPr>
      <w:r w:rsidRPr="004E7958">
        <w:t>八、</w:t>
      </w:r>
      <w:r w:rsidRPr="004E7958">
        <w:t>(</w:t>
      </w:r>
      <w:r w:rsidRPr="004E7958">
        <w:t>總</w:t>
      </w:r>
      <w:r w:rsidRPr="004E7958">
        <w:t>)</w:t>
      </w:r>
      <w:r w:rsidRPr="004E7958">
        <w:t>教練可在</w:t>
      </w:r>
      <w:r w:rsidRPr="004E7958">
        <w:t>30</w:t>
      </w:r>
      <w:r w:rsidRPr="004E7958">
        <w:t>名報名球員中，自行調整</w:t>
      </w:r>
      <w:r w:rsidRPr="004E7958">
        <w:t>20</w:t>
      </w:r>
      <w:r w:rsidRPr="004E7958">
        <w:t>名球員出賽。每場比賽開始前，每隊可提出最多</w:t>
      </w:r>
      <w:r w:rsidRPr="004E7958">
        <w:t>9</w:t>
      </w:r>
      <w:r w:rsidRPr="004E7958">
        <w:t>人之替補球員名單，公開組女生組、公開男生組第一級、第二級比賽期間可替換</w:t>
      </w:r>
      <w:r w:rsidRPr="004E7958">
        <w:t>5</w:t>
      </w:r>
      <w:r w:rsidRPr="004E7958">
        <w:t>人，一般女生組、一般男生組比賽期間可替換</w:t>
      </w:r>
      <w:r w:rsidRPr="004E7958">
        <w:t>7</w:t>
      </w:r>
      <w:r w:rsidRPr="004E7958">
        <w:t>人，未列入替補球員名單內之球員，不得替補出賽。</w:t>
      </w:r>
    </w:p>
    <w:p w:rsidR="00C82996" w:rsidRPr="004E7958" w:rsidRDefault="00C82996" w:rsidP="00C82996">
      <w:pPr>
        <w:pStyle w:val="2"/>
        <w:spacing w:line="240" w:lineRule="atLeast"/>
        <w:ind w:leftChars="240" w:left="965" w:hangingChars="202" w:hanging="485"/>
        <w:jc w:val="left"/>
      </w:pPr>
      <w:r w:rsidRPr="004E7958">
        <w:t>九、球隊比賽，參加該場出賽</w:t>
      </w:r>
      <w:r w:rsidRPr="004E7958">
        <w:t>20</w:t>
      </w:r>
      <w:r w:rsidRPr="004E7958">
        <w:t>名球員必須攜帶學生證並於繳交出賽名單之同時提交學生證予該場次臨場技術委員或第四裁判，以備查驗；學生證免</w:t>
      </w:r>
      <w:r w:rsidRPr="004E7958">
        <w:t>(</w:t>
      </w:r>
      <w:r w:rsidRPr="004E7958">
        <w:t>未</w:t>
      </w:r>
      <w:r w:rsidRPr="004E7958">
        <w:t>)</w:t>
      </w:r>
      <w:r w:rsidRPr="004E7958">
        <w:t>蓋上</w:t>
      </w:r>
      <w:r w:rsidRPr="004E7958">
        <w:t>(</w:t>
      </w:r>
      <w:r w:rsidRPr="004E7958">
        <w:t>下</w:t>
      </w:r>
      <w:r w:rsidRPr="004E7958">
        <w:t>)</w:t>
      </w:r>
      <w:r w:rsidRPr="004E7958">
        <w:t>學期註冊章認證、新生或尚未領取學生證者，須由就讀學校出示註冊在學證明，</w:t>
      </w:r>
      <w:r w:rsidRPr="00CE0009">
        <w:rPr>
          <w:rFonts w:hint="eastAsia"/>
          <w:b/>
          <w:u w:val="single"/>
        </w:rPr>
        <w:t>繳驗第二學期</w:t>
      </w:r>
      <w:r w:rsidRPr="00CE0009">
        <w:rPr>
          <w:b/>
          <w:u w:val="single"/>
        </w:rPr>
        <w:t>註冊在學證明</w:t>
      </w:r>
      <w:r w:rsidRPr="00CE0009">
        <w:rPr>
          <w:rFonts w:hint="eastAsia"/>
          <w:b/>
          <w:u w:val="single"/>
        </w:rPr>
        <w:t>須同時配合第一學期註冊在學證明驗證；</w:t>
      </w:r>
      <w:r w:rsidRPr="004E7958">
        <w:t>註冊在學證明上須黏貼相片，註冊在學證明上未黏貼相片者須配合具相片之學生證、身分證或居留證使用；未攜帶學生證或註冊在學證明之球員，該場次不得下場比賽。</w:t>
      </w:r>
    </w:p>
    <w:p w:rsidR="00C82996" w:rsidRPr="004E7958" w:rsidRDefault="00C82996" w:rsidP="00C82996">
      <w:pPr>
        <w:pStyle w:val="2"/>
        <w:spacing w:line="240" w:lineRule="atLeast"/>
        <w:ind w:leftChars="240" w:left="965" w:hangingChars="202" w:hanging="485"/>
        <w:jc w:val="left"/>
      </w:pPr>
      <w:r w:rsidRPr="004E7958">
        <w:t>十、球隊比賽參加該場出賽</w:t>
      </w:r>
      <w:r w:rsidRPr="004E7958">
        <w:t>20</w:t>
      </w:r>
      <w:r w:rsidRPr="004E7958">
        <w:t>名球員必須攜帶健保卡或居留證，以備意外就醫時使用，無須繳交查驗。</w:t>
      </w:r>
    </w:p>
    <w:p w:rsidR="00C82996" w:rsidRPr="004E7958" w:rsidRDefault="00C82996" w:rsidP="00C82996">
      <w:pPr>
        <w:pStyle w:val="2"/>
        <w:spacing w:line="240" w:lineRule="atLeast"/>
        <w:ind w:leftChars="240" w:left="965" w:hangingChars="202" w:hanging="485"/>
        <w:jc w:val="left"/>
      </w:pPr>
      <w:r w:rsidRPr="004E7958">
        <w:t>十一、比賽場地實施嚴格秩序管制，該場次比賽時，參賽兩隊所有註冊參賽之職隊員均應就座於球員席休息區內，領隊、</w:t>
      </w:r>
      <w:r w:rsidRPr="004E7958">
        <w:t>(</w:t>
      </w:r>
      <w:r w:rsidRPr="004E7958">
        <w:t>總</w:t>
      </w:r>
      <w:r w:rsidRPr="004E7958">
        <w:t>)</w:t>
      </w:r>
      <w:r w:rsidRPr="004E7958">
        <w:t>教練、管理等職員應有義務協同裁判及大會競賽人員共同管控球員席休息區秩序；比賽結束應迅速離開比賽場及球員席休息區，不得藉故停留在場內。</w:t>
      </w:r>
    </w:p>
    <w:p w:rsidR="00C82996" w:rsidRPr="004E7958" w:rsidRDefault="00C82996" w:rsidP="00C82996">
      <w:pPr>
        <w:pStyle w:val="2"/>
        <w:spacing w:line="240" w:lineRule="atLeast"/>
        <w:ind w:leftChars="240" w:left="965" w:hangingChars="202" w:hanging="485"/>
        <w:jc w:val="left"/>
      </w:pPr>
      <w:r w:rsidRPr="004E7958">
        <w:t>十二、就座於球員席休息區內之替補球員，均應穿著與比賽場中球員不同顏色之外套或背心，以示區別；自</w:t>
      </w:r>
      <w:r w:rsidRPr="004E7958">
        <w:t>104</w:t>
      </w:r>
      <w:r w:rsidRPr="004E7958">
        <w:t>學年度起，各參賽球隊均應自行準備背心及隊長臂章。</w:t>
      </w:r>
    </w:p>
    <w:p w:rsidR="00C82996" w:rsidRPr="004E7958" w:rsidRDefault="00C82996" w:rsidP="00C82996">
      <w:pPr>
        <w:pStyle w:val="2"/>
        <w:spacing w:line="240" w:lineRule="atLeast"/>
        <w:ind w:leftChars="240" w:left="965" w:hangingChars="202" w:hanging="485"/>
        <w:jc w:val="left"/>
      </w:pPr>
      <w:r w:rsidRPr="004E7958">
        <w:t>十三、球隊參賽以準備深、淺兩套球衣為原則，賽程表排名在前的球隊，必須著深色球衣；賽程表排名在後的球隊，必須著淺色球衣。</w:t>
      </w:r>
      <w:r w:rsidRPr="004E7958">
        <w:rPr>
          <w:bCs/>
        </w:rPr>
        <w:t>(</w:t>
      </w:r>
      <w:r w:rsidRPr="004E7958">
        <w:rPr>
          <w:bCs/>
        </w:rPr>
        <w:t>賽程表排名在前的球隊球員席休息區位於紀錄臺面向球場左側位置</w:t>
      </w:r>
      <w:r w:rsidRPr="004E7958">
        <w:rPr>
          <w:bCs/>
        </w:rPr>
        <w:t>)</w:t>
      </w:r>
      <w:r w:rsidRPr="004E7958">
        <w:rPr>
          <w:bCs/>
        </w:rPr>
        <w:t>；自</w:t>
      </w:r>
      <w:r w:rsidRPr="004E7958">
        <w:rPr>
          <w:bCs/>
        </w:rPr>
        <w:t>104</w:t>
      </w:r>
      <w:r w:rsidRPr="004E7958">
        <w:rPr>
          <w:bCs/>
        </w:rPr>
        <w:t>學年度開始，各參賽單位辦理</w:t>
      </w:r>
      <w:r w:rsidRPr="004E7958">
        <w:t>球隊註冊作業時應併同登記一般球員及守門員之球衣、球褲、長襪顏色。</w:t>
      </w:r>
    </w:p>
    <w:p w:rsidR="00C82996" w:rsidRPr="004E7958" w:rsidRDefault="00C82996" w:rsidP="00C82996">
      <w:pPr>
        <w:pStyle w:val="2"/>
        <w:spacing w:line="240" w:lineRule="atLeast"/>
        <w:ind w:leftChars="240" w:left="965" w:hangingChars="202" w:hanging="485"/>
        <w:jc w:val="left"/>
      </w:pPr>
      <w:r w:rsidRPr="004E7958">
        <w:t>十四、各參賽球隊球衣上不得有懸掛刺繡他國國旗、職隊隊徽、外國職業足球球團或俱樂部之標誌，以避免侵權紛爭。</w:t>
      </w:r>
    </w:p>
    <w:p w:rsidR="00C82996" w:rsidRPr="004E7958" w:rsidRDefault="00C82996" w:rsidP="00C82996">
      <w:pPr>
        <w:pStyle w:val="2"/>
        <w:spacing w:line="240" w:lineRule="atLeast"/>
        <w:ind w:leftChars="240" w:left="965" w:hangingChars="202" w:hanging="485"/>
      </w:pPr>
      <w:r w:rsidRPr="004E7958">
        <w:t>十五、</w:t>
      </w:r>
      <w:r w:rsidRPr="004E7958">
        <w:t>105</w:t>
      </w:r>
      <w:r w:rsidRPr="004E7958">
        <w:t>學年度開始，各參賽球隊球衣及球褲上應有與球衣、球褲顏色對比的平面實體號碼，號碼應清晰易見，球衣背部的號碼單一字體至少應高</w:t>
      </w:r>
      <w:smartTag w:uri="urn:schemas-microsoft-com:office:smarttags" w:element="chmetcnv">
        <w:smartTagPr>
          <w:attr w:name="UnitName" w:val="公分"/>
          <w:attr w:name="SourceValue" w:val="20"/>
          <w:attr w:name="HasSpace" w:val="False"/>
          <w:attr w:name="Negative" w:val="False"/>
          <w:attr w:name="NumberType" w:val="1"/>
          <w:attr w:name="TCSC" w:val="0"/>
        </w:smartTagPr>
        <w:r w:rsidRPr="004E7958">
          <w:t>20</w:t>
        </w:r>
        <w:r w:rsidRPr="004E7958">
          <w:t>公分</w:t>
        </w:r>
      </w:smartTag>
      <w:r w:rsidRPr="004E7958">
        <w:t>、寬</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4E7958">
          <w:t>10</w:t>
        </w:r>
        <w:r w:rsidRPr="004E7958">
          <w:t>公分</w:t>
        </w:r>
      </w:smartTag>
      <w:r w:rsidRPr="004E7958">
        <w:t>，號碼的筆畫至少應寬</w:t>
      </w:r>
      <w:smartTag w:uri="urn:schemas-microsoft-com:office:smarttags" w:element="chmetcnv">
        <w:smartTagPr>
          <w:attr w:name="UnitName" w:val="公分"/>
          <w:attr w:name="SourceValue" w:val="3"/>
          <w:attr w:name="HasSpace" w:val="False"/>
          <w:attr w:name="Negative" w:val="False"/>
          <w:attr w:name="NumberType" w:val="1"/>
          <w:attr w:name="TCSC" w:val="0"/>
        </w:smartTagPr>
        <w:r w:rsidRPr="004E7958">
          <w:t>3</w:t>
        </w:r>
        <w:r w:rsidRPr="004E7958">
          <w:t>公分</w:t>
        </w:r>
      </w:smartTag>
      <w:r w:rsidRPr="004E7958">
        <w:t>；球衣及球褲前面的號碼單一字體至少應高</w:t>
      </w:r>
      <w:smartTag w:uri="urn:schemas-microsoft-com:office:smarttags" w:element="chmetcnv">
        <w:smartTagPr>
          <w:attr w:name="UnitName" w:val="公分"/>
          <w:attr w:name="SourceValue" w:val="12"/>
          <w:attr w:name="HasSpace" w:val="False"/>
          <w:attr w:name="Negative" w:val="False"/>
          <w:attr w:name="NumberType" w:val="1"/>
          <w:attr w:name="TCSC" w:val="0"/>
        </w:smartTagPr>
        <w:r w:rsidRPr="004E7958">
          <w:t>12</w:t>
        </w:r>
        <w:r w:rsidRPr="004E7958">
          <w:t>公分</w:t>
        </w:r>
      </w:smartTag>
      <w:r w:rsidRPr="004E7958">
        <w:t>、寬</w:t>
      </w:r>
      <w:smartTag w:uri="urn:schemas-microsoft-com:office:smarttags" w:element="chmetcnv">
        <w:smartTagPr>
          <w:attr w:name="UnitName" w:val="公分"/>
          <w:attr w:name="SourceValue" w:val="6"/>
          <w:attr w:name="HasSpace" w:val="False"/>
          <w:attr w:name="Negative" w:val="False"/>
          <w:attr w:name="NumberType" w:val="1"/>
          <w:attr w:name="TCSC" w:val="0"/>
        </w:smartTagPr>
        <w:r w:rsidRPr="004E7958">
          <w:t>6</w:t>
        </w:r>
        <w:r w:rsidRPr="004E7958">
          <w:t>公分</w:t>
        </w:r>
      </w:smartTag>
      <w:r w:rsidRPr="004E7958">
        <w:t>，號碼的筆畫至少應寬</w:t>
      </w:r>
      <w:smartTag w:uri="urn:schemas-microsoft-com:office:smarttags" w:element="chmetcnv">
        <w:smartTagPr>
          <w:attr w:name="UnitName" w:val="公分"/>
          <w:attr w:name="SourceValue" w:val="2"/>
          <w:attr w:name="HasSpace" w:val="False"/>
          <w:attr w:name="Negative" w:val="False"/>
          <w:attr w:name="NumberType" w:val="1"/>
          <w:attr w:name="TCSC" w:val="0"/>
        </w:smartTagPr>
        <w:r w:rsidRPr="004E7958">
          <w:t>2</w:t>
        </w:r>
        <w:r w:rsidRPr="004E7958">
          <w:t>公分</w:t>
        </w:r>
      </w:smartTag>
      <w:r w:rsidRPr="004E7958">
        <w:t>。</w:t>
      </w:r>
    </w:p>
    <w:p w:rsidR="00C82996" w:rsidRPr="004E7958" w:rsidRDefault="00C82996" w:rsidP="00C82996">
      <w:pPr>
        <w:pStyle w:val="2"/>
        <w:spacing w:line="240" w:lineRule="atLeast"/>
        <w:ind w:leftChars="240" w:left="965" w:hangingChars="202" w:hanging="485"/>
        <w:jc w:val="left"/>
        <w:rPr>
          <w:rFonts w:hint="eastAsia"/>
        </w:rPr>
      </w:pPr>
      <w:r w:rsidRPr="004E7958">
        <w:t>十六、各參賽球隊球衣上應明確標示參賽學校之中文或英文校名或校徽、足以辨識球隊名稱之標誌；球衣號碼不得以膠帶黏貼，若以膠帶黏貼者，該球員該場次不得下場比賽，須改正後方可允許下場比賽；守門員若擔任普通球員時，球衣號碼必須相同</w:t>
      </w:r>
      <w:r>
        <w:rPr>
          <w:rFonts w:hint="eastAsia"/>
        </w:rPr>
        <w:t>。</w:t>
      </w:r>
    </w:p>
    <w:p w:rsidR="00C82996" w:rsidRDefault="00C82996" w:rsidP="00C82996">
      <w:pPr>
        <w:pStyle w:val="2"/>
        <w:spacing w:line="240" w:lineRule="atLeast"/>
        <w:ind w:leftChars="240" w:left="965" w:hangingChars="202" w:hanging="485"/>
        <w:rPr>
          <w:rFonts w:hint="eastAsia"/>
        </w:rPr>
      </w:pPr>
      <w:r w:rsidRPr="004E7958">
        <w:t>十七、根據第拾壹條「比賽規則」採用中華民國足球協會</w:t>
      </w:r>
      <w:r w:rsidRPr="001C5F9A">
        <w:rPr>
          <w:b/>
          <w:u w:val="single"/>
        </w:rPr>
        <w:t>10</w:t>
      </w:r>
      <w:r w:rsidRPr="001C5F9A">
        <w:rPr>
          <w:rFonts w:hint="eastAsia"/>
          <w:b/>
          <w:u w:val="single"/>
        </w:rPr>
        <w:t>5</w:t>
      </w:r>
      <w:r w:rsidRPr="001C5F9A">
        <w:rPr>
          <w:b/>
          <w:u w:val="single"/>
        </w:rPr>
        <w:t>年</w:t>
      </w:r>
      <w:r w:rsidRPr="001C5F9A">
        <w:rPr>
          <w:b/>
          <w:u w:val="single"/>
        </w:rPr>
        <w:t>0</w:t>
      </w:r>
      <w:r w:rsidRPr="001C5F9A">
        <w:rPr>
          <w:rFonts w:hint="eastAsia"/>
          <w:b/>
          <w:u w:val="single"/>
        </w:rPr>
        <w:t>2</w:t>
      </w:r>
      <w:r w:rsidRPr="001C5F9A">
        <w:rPr>
          <w:b/>
          <w:u w:val="single"/>
        </w:rPr>
        <w:t>月</w:t>
      </w:r>
      <w:r w:rsidRPr="001C5F9A">
        <w:rPr>
          <w:rFonts w:hint="eastAsia"/>
          <w:b/>
          <w:u w:val="single"/>
        </w:rPr>
        <w:t>26</w:t>
      </w:r>
      <w:r w:rsidRPr="001C5F9A">
        <w:rPr>
          <w:rFonts w:hint="eastAsia"/>
          <w:b/>
          <w:u w:val="single"/>
        </w:rPr>
        <w:t>日公告之</w:t>
      </w:r>
      <w:r w:rsidRPr="001C5F9A">
        <w:rPr>
          <w:b/>
          <w:u w:val="single"/>
        </w:rPr>
        <w:t>201</w:t>
      </w:r>
      <w:r w:rsidRPr="001C5F9A">
        <w:rPr>
          <w:rFonts w:hint="eastAsia"/>
          <w:b/>
          <w:u w:val="single"/>
        </w:rPr>
        <w:t>5</w:t>
      </w:r>
      <w:r w:rsidRPr="001C5F9A">
        <w:rPr>
          <w:b/>
          <w:u w:val="single"/>
        </w:rPr>
        <w:t>/201</w:t>
      </w:r>
      <w:r w:rsidRPr="001C5F9A">
        <w:rPr>
          <w:rFonts w:hint="eastAsia"/>
          <w:b/>
          <w:u w:val="single"/>
        </w:rPr>
        <w:t>6</w:t>
      </w:r>
      <w:r w:rsidRPr="001C5F9A">
        <w:rPr>
          <w:rFonts w:hint="eastAsia"/>
          <w:b/>
          <w:u w:val="single"/>
        </w:rPr>
        <w:t>年版</w:t>
      </w:r>
      <w:r>
        <w:rPr>
          <w:rFonts w:hint="eastAsia"/>
          <w:b/>
          <w:u w:val="single"/>
        </w:rPr>
        <w:t>中文</w:t>
      </w:r>
      <w:r w:rsidRPr="001C5F9A">
        <w:rPr>
          <w:b/>
          <w:u w:val="single"/>
        </w:rPr>
        <w:t>足球規則</w:t>
      </w:r>
      <w:r w:rsidRPr="004E7958">
        <w:t>第四章球員裝備相關規定</w:t>
      </w:r>
      <w:r w:rsidRPr="008D4CD7">
        <w:rPr>
          <w:rFonts w:hint="eastAsia"/>
          <w:b/>
          <w:u w:val="single"/>
        </w:rPr>
        <w:t>執行球員參賽服裝、裝備檢查作業。</w:t>
      </w:r>
    </w:p>
    <w:p w:rsidR="00C82996" w:rsidRPr="004E7958" w:rsidRDefault="00C82996" w:rsidP="00C82996">
      <w:pPr>
        <w:pStyle w:val="2"/>
        <w:spacing w:line="240" w:lineRule="atLeast"/>
        <w:ind w:leftChars="240" w:left="965" w:hangingChars="202" w:hanging="485"/>
        <w:jc w:val="left"/>
      </w:pPr>
      <w:r w:rsidRPr="004E7958">
        <w:t>十八、各參賽球隊球員球衣號碼以該球隊預賽第一出賽場次提交之出賽名單登載號碼為準</w:t>
      </w:r>
      <w:r w:rsidRPr="004E7958">
        <w:t>(</w:t>
      </w:r>
      <w:r w:rsidRPr="004E7958">
        <w:t>無論該球員該場次出賽與否</w:t>
      </w:r>
      <w:r w:rsidRPr="004E7958">
        <w:t>)</w:t>
      </w:r>
      <w:r w:rsidRPr="004E7958">
        <w:t>，逾期不得再行更改；逾期更改號碼球隊或球員，一經</w:t>
      </w:r>
      <w:r w:rsidRPr="004E7958">
        <w:lastRenderedPageBreak/>
        <w:t>該場次臨場技術委員或大會競賽組發現出賽名單球衣號碼登載不實，應罰該球員次一出賽場次或複賽第一場次停賽一場。</w:t>
      </w:r>
    </w:p>
    <w:p w:rsidR="00C82996" w:rsidRPr="004E7958" w:rsidRDefault="00C82996" w:rsidP="00C82996">
      <w:pPr>
        <w:pStyle w:val="2"/>
        <w:spacing w:line="240" w:lineRule="atLeast"/>
        <w:ind w:leftChars="240" w:left="965" w:hangingChars="202" w:hanging="485"/>
        <w:jc w:val="left"/>
      </w:pPr>
      <w:r w:rsidRPr="004E7958">
        <w:t>十九、淘汰賽、名次賽時，下半場比賽中兩隊比數相差</w:t>
      </w:r>
      <w:r w:rsidRPr="004E7958">
        <w:t>10</w:t>
      </w:r>
      <w:r w:rsidRPr="004E7958">
        <w:t>分</w:t>
      </w:r>
      <w:r w:rsidRPr="004E7958">
        <w:t>(</w:t>
      </w:r>
      <w:r w:rsidRPr="004E7958">
        <w:t>含</w:t>
      </w:r>
      <w:r w:rsidRPr="004E7958">
        <w:t>)</w:t>
      </w:r>
      <w:r w:rsidRPr="004E7958">
        <w:t>以上，即由裁判員宣告比賽結束。</w:t>
      </w:r>
    </w:p>
    <w:p w:rsidR="00C82996" w:rsidRPr="004E7958" w:rsidRDefault="00C82996" w:rsidP="00C82996">
      <w:pPr>
        <w:pStyle w:val="2"/>
        <w:spacing w:line="240" w:lineRule="atLeast"/>
        <w:ind w:leftChars="240" w:left="965" w:hangingChars="202" w:hanging="485"/>
        <w:jc w:val="left"/>
      </w:pPr>
      <w:r w:rsidRPr="004E7958">
        <w:t>二十、凡在比賽中被裁判直接判紅牌罰離場之球員或同一場兩張黃牌罰離場或比賽中累積兩次黃牌</w:t>
      </w:r>
      <w:r w:rsidRPr="004E7958">
        <w:t>(</w:t>
      </w:r>
      <w:r w:rsidRPr="004E7958">
        <w:t>不同場</w:t>
      </w:r>
      <w:r w:rsidRPr="004E7958">
        <w:t>)</w:t>
      </w:r>
      <w:r w:rsidRPr="004E7958">
        <w:t>之球員，應罰停賽一場；若再黃牌警告時，則應再『罰停賽』一場，以此類推。</w:t>
      </w:r>
    </w:p>
    <w:p w:rsidR="00C82996" w:rsidRPr="004E7958" w:rsidRDefault="00C82996" w:rsidP="00C82996">
      <w:pPr>
        <w:pStyle w:val="2"/>
        <w:spacing w:line="240" w:lineRule="atLeast"/>
        <w:ind w:leftChars="240" w:left="965" w:hangingChars="202" w:hanging="485"/>
        <w:jc w:val="left"/>
      </w:pPr>
      <w:r w:rsidRPr="004E7958">
        <w:t>廿一、比賽中被裁判『警告』或『判罰離場』之球員，若犯規情形嚴重者，得依情節輕重逕由該場次臨場技術委員會同裁判商議提交正式報告送審判委員會議處，審判委員會相關判決應由大專體育總會以書面方式通知相關球隊</w:t>
      </w:r>
      <w:r w:rsidRPr="004E7958">
        <w:t>(</w:t>
      </w:r>
      <w:r w:rsidRPr="004E7958">
        <w:t>總</w:t>
      </w:r>
      <w:r w:rsidRPr="004E7958">
        <w:t>)</w:t>
      </w:r>
      <w:r w:rsidRPr="004E7958">
        <w:t>教練以執行相關禁賽處罰。</w:t>
      </w:r>
    </w:p>
    <w:p w:rsidR="00C82996" w:rsidRPr="004E7958" w:rsidRDefault="00C82996" w:rsidP="00C82996">
      <w:pPr>
        <w:pStyle w:val="2"/>
        <w:spacing w:line="240" w:lineRule="atLeast"/>
        <w:ind w:leftChars="240" w:left="965" w:hangingChars="202" w:hanging="485"/>
        <w:jc w:val="left"/>
      </w:pPr>
      <w:r w:rsidRPr="004E7958">
        <w:t>廿二、女生各級組若採雙循環賽制，紅黃牌累計至所有賽程結束一併計算；其餘男生各級組比賽之預賽紅黃牌不列入複賽累計計算，複賽階段之紅黃牌累計至決賽一併計算；惟各參賽球隊預賽階段最終出賽場次該場所產生之紅黃牌應累計至複賽階段一併計算；一般男生組未獲分區名次決賽參賽資格之球隊，以該隊參賽分組預賽賽程最終場為預賽紅、黃牌累計計算截止場次；若獲參賽分區名次決賽資格之球隊，以該隊參賽分區名次決賽最終場次為預賽紅、黃牌累計計算截止場次。</w:t>
      </w:r>
    </w:p>
    <w:p w:rsidR="00C82996" w:rsidRPr="004E7958" w:rsidRDefault="00C82996" w:rsidP="00C82996">
      <w:pPr>
        <w:pStyle w:val="2"/>
        <w:spacing w:line="240" w:lineRule="atLeast"/>
        <w:ind w:leftChars="240" w:left="965" w:hangingChars="202" w:hanging="485"/>
        <w:jc w:val="left"/>
      </w:pPr>
      <w:r w:rsidRPr="004E7958">
        <w:t>廿三、各參賽球隊</w:t>
      </w:r>
      <w:r>
        <w:t>105</w:t>
      </w:r>
      <w:r w:rsidRPr="004E7958">
        <w:t>學年度最終出賽場次該場所產生之紅牌應累計至</w:t>
      </w:r>
      <w:r>
        <w:t>106</w:t>
      </w:r>
      <w:r w:rsidRPr="004E7958">
        <w:t>學年度預賽一併計算；</w:t>
      </w:r>
      <w:r w:rsidRPr="004E7958">
        <w:t>(</w:t>
      </w:r>
      <w:r w:rsidRPr="004E7958">
        <w:t>若球員因畢業等因素轉換參賽單位者，紅牌仍應累計至下一學年度預賽一併計算</w:t>
      </w:r>
      <w:r w:rsidRPr="004E7958">
        <w:t>)</w:t>
      </w:r>
      <w:r w:rsidRPr="004E7958">
        <w:t>。</w:t>
      </w:r>
    </w:p>
    <w:p w:rsidR="00C82996" w:rsidRPr="004E7958" w:rsidRDefault="00C82996" w:rsidP="00C82996">
      <w:pPr>
        <w:pStyle w:val="2"/>
        <w:spacing w:line="240" w:lineRule="atLeast"/>
        <w:ind w:leftChars="240" w:left="965" w:hangingChars="202" w:hanging="485"/>
        <w:jc w:val="left"/>
      </w:pPr>
      <w:r w:rsidRPr="004E7958">
        <w:t>廿四、比賽中因天候、場地燈光電力因素或不可抗拒因素而暫停比賽，應由該場裁判會同臨場技術委員、競賽組人員及兩隊</w:t>
      </w:r>
      <w:r w:rsidRPr="004E7958">
        <w:t>(</w:t>
      </w:r>
      <w:r w:rsidRPr="004E7958">
        <w:t>總</w:t>
      </w:r>
      <w:r w:rsidRPr="004E7958">
        <w:t>)</w:t>
      </w:r>
      <w:r w:rsidRPr="004E7958">
        <w:t>教練共同檢視研商暫停時間，如比賽因偶發事件停止並再繼續時，其停止前之比賽時間及記錄仍然有效；若短期無法恢復比賽而決定終止比賽時，該場比賽重賽，並由大會競賽組逕行通知相關球隊更改日期補賽。</w:t>
      </w:r>
    </w:p>
    <w:p w:rsidR="00C82996" w:rsidRPr="004E7958" w:rsidRDefault="00C82996" w:rsidP="00C82996">
      <w:pPr>
        <w:pStyle w:val="2"/>
        <w:spacing w:line="240" w:lineRule="atLeast"/>
        <w:ind w:leftChars="240" w:left="965" w:hangingChars="202" w:hanging="485"/>
        <w:jc w:val="left"/>
      </w:pPr>
      <w:r w:rsidRPr="004E7958">
        <w:t>廿五、</w:t>
      </w:r>
      <w:r w:rsidRPr="00260FF8">
        <w:rPr>
          <w:b/>
          <w:u w:val="single"/>
        </w:rPr>
        <w:t>大專足球運動聯賽</w:t>
      </w:r>
      <w:r w:rsidRPr="004E7958">
        <w:t>各級組賽事均安排運動防護員臨場防護，惟僅限於比賽時產生傷害現場處理作業，若各參賽球員因舊有傷勢需處以預防性貼紮，請自備貼紮所需之耗材並請儘早預約辦理；比賽過程所產生之一般傷害由運動防護員處理，嚴重之傷害報請</w:t>
      </w:r>
      <w:r w:rsidRPr="004E7958">
        <w:t>119</w:t>
      </w:r>
      <w:r w:rsidRPr="004E7958">
        <w:t>由救護車就近轉送醫療院所處理。</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拾陸、比賽補助：</w:t>
      </w:r>
    </w:p>
    <w:p w:rsidR="00C82996" w:rsidRDefault="00C82996" w:rsidP="00C82996">
      <w:pPr>
        <w:pStyle w:val="2"/>
        <w:spacing w:line="240" w:lineRule="atLeast"/>
        <w:ind w:leftChars="240" w:left="965" w:hangingChars="202" w:hanging="485"/>
        <w:jc w:val="left"/>
        <w:rPr>
          <w:rFonts w:hint="eastAsia"/>
        </w:rPr>
      </w:pPr>
      <w:r w:rsidRPr="004E7958">
        <w:t>一、公開女生組、公開男生組第一級、第二級及一般女生組、一般男生組等各級組比賽之球隊，教育部體育署補助每隊每場比賽</w:t>
      </w:r>
      <w:r w:rsidRPr="004E7958">
        <w:t>(</w:t>
      </w:r>
      <w:r w:rsidRPr="004E7958">
        <w:t>確實出場完成比賽</w:t>
      </w:r>
      <w:r w:rsidRPr="004E7958">
        <w:t>)</w:t>
      </w:r>
      <w:r>
        <w:t>經費</w:t>
      </w:r>
      <w:r>
        <w:rPr>
          <w:rFonts w:hint="eastAsia"/>
        </w:rPr>
        <w:t>。</w:t>
      </w:r>
    </w:p>
    <w:p w:rsidR="00C82996" w:rsidRPr="00847A9C" w:rsidRDefault="00C82996" w:rsidP="00C82996">
      <w:pPr>
        <w:pStyle w:val="2"/>
        <w:spacing w:line="240" w:lineRule="atLeast"/>
        <w:ind w:leftChars="240" w:left="965" w:hangingChars="202" w:hanging="485"/>
        <w:jc w:val="left"/>
        <w:rPr>
          <w:rFonts w:hint="eastAsia"/>
          <w:b/>
          <w:u w:val="single"/>
        </w:rPr>
      </w:pPr>
      <w:r w:rsidRPr="00847A9C">
        <w:rPr>
          <w:rFonts w:hint="eastAsia"/>
          <w:b/>
          <w:u w:val="single"/>
        </w:rPr>
        <w:t>二、若有球隊違反本競賽規程第拾玖條「罰　　則」第一款及</w:t>
      </w:r>
      <w:r>
        <w:rPr>
          <w:rFonts w:hint="eastAsia"/>
          <w:b/>
          <w:u w:val="single"/>
        </w:rPr>
        <w:t>第</w:t>
      </w:r>
      <w:r w:rsidRPr="00847A9C">
        <w:rPr>
          <w:rFonts w:hint="eastAsia"/>
          <w:b/>
          <w:u w:val="single"/>
        </w:rPr>
        <w:t>二款各目規定，應取消本學年度比賽補助。</w:t>
      </w:r>
    </w:p>
    <w:p w:rsidR="00C82996" w:rsidRPr="004878EF" w:rsidRDefault="00C82996" w:rsidP="00C82996">
      <w:pPr>
        <w:pStyle w:val="2"/>
        <w:spacing w:line="240" w:lineRule="atLeast"/>
        <w:ind w:leftChars="240" w:left="965" w:hangingChars="202" w:hanging="485"/>
        <w:jc w:val="left"/>
      </w:pPr>
      <w:r>
        <w:rPr>
          <w:rFonts w:hint="eastAsia"/>
        </w:rPr>
        <w:t>三、</w:t>
      </w:r>
      <w:r w:rsidRPr="004878EF">
        <w:t>本項補助款限支用於球隊參賽所需營養費用，補助經費額度俟核定經費精算後再行決定。</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拾柒、獎勵辦法：</w:t>
      </w:r>
    </w:p>
    <w:p w:rsidR="00C82996" w:rsidRPr="004E7958" w:rsidRDefault="00C82996" w:rsidP="00C82996">
      <w:pPr>
        <w:pStyle w:val="2"/>
        <w:spacing w:line="240" w:lineRule="atLeast"/>
        <w:ind w:leftChars="240" w:left="965" w:hangingChars="202" w:hanging="485"/>
        <w:jc w:val="left"/>
      </w:pPr>
      <w:r w:rsidRPr="004E7958">
        <w:t>一、團隊獎：頒發年度優勝球隊、一般男生組各</w:t>
      </w:r>
      <w:r w:rsidRPr="00887AB2">
        <w:rPr>
          <w:rFonts w:hAnsi="新細明體"/>
          <w:b/>
          <w:u w:val="single"/>
        </w:rPr>
        <w:t>分區</w:t>
      </w:r>
      <w:r w:rsidRPr="00887AB2">
        <w:rPr>
          <w:rFonts w:hAnsi="新細明體" w:hint="eastAsia"/>
          <w:b/>
          <w:u w:val="single"/>
        </w:rPr>
        <w:t>排名</w:t>
      </w:r>
      <w:r w:rsidRPr="00887AB2">
        <w:rPr>
          <w:rFonts w:hAnsi="新細明體"/>
          <w:b/>
          <w:u w:val="single"/>
        </w:rPr>
        <w:t>賽</w:t>
      </w:r>
      <w:r w:rsidRPr="004E7958">
        <w:t>及公平競爭獎等三項獎項。</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年度優勝球隊：</w:t>
      </w:r>
      <w:r w:rsidRPr="00CF2ABB">
        <w:rPr>
          <w:rFonts w:ascii="Times New Roman"/>
          <w:b/>
          <w:kern w:val="2"/>
          <w:sz w:val="24"/>
          <w:u w:val="single"/>
        </w:rPr>
        <w:t>年度優勝</w:t>
      </w:r>
      <w:r w:rsidRPr="004E7958">
        <w:rPr>
          <w:rFonts w:ascii="Times New Roman"/>
          <w:kern w:val="2"/>
          <w:sz w:val="24"/>
        </w:rPr>
        <w:t>球隊頒贈教育部體育署獎盃乙座，優秀教練遴選原則依據</w:t>
      </w:r>
      <w:r w:rsidRPr="004E7958">
        <w:rPr>
          <w:rFonts w:ascii="Times New Roman" w:hint="eastAsia"/>
          <w:kern w:val="2"/>
          <w:sz w:val="24"/>
        </w:rPr>
        <w:t>本</w:t>
      </w:r>
      <w:r w:rsidRPr="004E7958">
        <w:rPr>
          <w:rFonts w:ascii="Times New Roman"/>
          <w:kern w:val="2"/>
          <w:sz w:val="24"/>
        </w:rPr>
        <w:t>競賽規程本條「獎勵辦法」第二款第一目相關規定辦理。</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bookmarkStart w:id="2" w:name="OLE_LINK16"/>
      <w:bookmarkStart w:id="3" w:name="OLE_LINK17"/>
      <w:r w:rsidRPr="004E7958">
        <w:rPr>
          <w:rFonts w:ascii="Times New Roman"/>
          <w:kern w:val="2"/>
          <w:sz w:val="24"/>
        </w:rPr>
        <w:t>.</w:t>
      </w:r>
      <w:r w:rsidRPr="004E7958">
        <w:rPr>
          <w:rFonts w:ascii="Times New Roman"/>
          <w:kern w:val="2"/>
          <w:sz w:val="24"/>
        </w:rPr>
        <w:t>公開女生組第一級、第二級及一般女生組</w:t>
      </w:r>
      <w:bookmarkEnd w:id="2"/>
      <w:bookmarkEnd w:id="3"/>
      <w:r w:rsidRPr="004E7958">
        <w:rPr>
          <w:rFonts w:ascii="Times New Roman"/>
          <w:kern w:val="2"/>
          <w:sz w:val="24"/>
        </w:rPr>
        <w:t>依據各級組參賽隊數</w:t>
      </w:r>
      <w:r w:rsidRPr="004E7958">
        <w:rPr>
          <w:rFonts w:ascii="Times New Roman"/>
          <w:kern w:val="2"/>
          <w:sz w:val="24"/>
        </w:rPr>
        <w:t>(</w:t>
      </w:r>
      <w:r w:rsidRPr="004E7958">
        <w:rPr>
          <w:rFonts w:ascii="Times New Roman"/>
          <w:kern w:val="2"/>
          <w:sz w:val="24"/>
        </w:rPr>
        <w:t>參賽隊數以預賽競賽抽籤會議參與抽籤隊數為計算標準</w:t>
      </w:r>
      <w:r w:rsidRPr="004E7958">
        <w:rPr>
          <w:rFonts w:ascii="Times New Roman"/>
          <w:kern w:val="2"/>
          <w:sz w:val="24"/>
        </w:rPr>
        <w:t>)</w:t>
      </w:r>
      <w:r w:rsidRPr="004E7958">
        <w:rPr>
          <w:rFonts w:ascii="Times New Roman"/>
          <w:kern w:val="2"/>
          <w:sz w:val="24"/>
        </w:rPr>
        <w:t>，按下列名額</w:t>
      </w:r>
      <w:bookmarkStart w:id="4" w:name="OLE_LINK18"/>
      <w:bookmarkStart w:id="5" w:name="OLE_LINK19"/>
      <w:r w:rsidRPr="004E7958">
        <w:rPr>
          <w:rFonts w:ascii="Times New Roman"/>
          <w:kern w:val="2"/>
          <w:sz w:val="24"/>
        </w:rPr>
        <w:t>錄取年度優勝球隊</w:t>
      </w:r>
      <w:bookmarkEnd w:id="4"/>
      <w:bookmarkEnd w:id="5"/>
      <w:r w:rsidRPr="004E7958">
        <w:rPr>
          <w:rFonts w:ascii="Times New Roman"/>
          <w:kern w:val="2"/>
          <w:sz w:val="24"/>
        </w:rPr>
        <w:t>：</w:t>
      </w:r>
    </w:p>
    <w:p w:rsidR="00C82996" w:rsidRPr="0016500B" w:rsidRDefault="00C82996" w:rsidP="00C82996">
      <w:pPr>
        <w:adjustRightInd/>
        <w:spacing w:line="240" w:lineRule="atLeast"/>
        <w:ind w:leftChars="588" w:left="1418" w:hangingChars="101" w:hanging="242"/>
        <w:rPr>
          <w:rFonts w:ascii="Times New Roman"/>
          <w:kern w:val="2"/>
          <w:sz w:val="24"/>
        </w:rPr>
      </w:pPr>
      <w:r w:rsidRPr="0016500B">
        <w:rPr>
          <w:rFonts w:ascii="Times New Roman"/>
          <w:kern w:val="2"/>
          <w:sz w:val="24"/>
        </w:rPr>
        <w:t>(1)</w:t>
      </w:r>
      <w:r>
        <w:rPr>
          <w:rFonts w:ascii="Times New Roman" w:hint="eastAsia"/>
          <w:kern w:val="2"/>
          <w:sz w:val="24"/>
        </w:rPr>
        <w:t>二</w:t>
      </w:r>
      <w:r w:rsidRPr="0016500B">
        <w:rPr>
          <w:rFonts w:ascii="Times New Roman" w:hAnsi="新細明體"/>
          <w:kern w:val="2"/>
          <w:sz w:val="24"/>
        </w:rPr>
        <w:t>隊或</w:t>
      </w:r>
      <w:r>
        <w:rPr>
          <w:rFonts w:ascii="Times New Roman" w:hint="eastAsia"/>
          <w:kern w:val="2"/>
          <w:sz w:val="24"/>
        </w:rPr>
        <w:t>三</w:t>
      </w:r>
      <w:r w:rsidRPr="0016500B">
        <w:rPr>
          <w:rFonts w:ascii="Times New Roman" w:hAnsi="新細明體"/>
          <w:kern w:val="2"/>
          <w:sz w:val="24"/>
        </w:rPr>
        <w:t>隊錄取</w:t>
      </w:r>
      <w:r>
        <w:rPr>
          <w:rFonts w:ascii="Times New Roman" w:hint="eastAsia"/>
          <w:kern w:val="2"/>
          <w:sz w:val="24"/>
        </w:rPr>
        <w:t>一</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(2)</w:t>
      </w:r>
      <w:r>
        <w:rPr>
          <w:rFonts w:hAnsi="新細明體" w:cs="新細明體" w:hint="eastAsia"/>
          <w:kern w:val="2"/>
          <w:sz w:val="24"/>
        </w:rPr>
        <w:t>四</w:t>
      </w:r>
      <w:r w:rsidRPr="0016500B">
        <w:rPr>
          <w:rFonts w:ascii="Times New Roman" w:hAnsi="新細明體"/>
          <w:kern w:val="2"/>
          <w:sz w:val="24"/>
        </w:rPr>
        <w:t>隊或</w:t>
      </w:r>
      <w:r>
        <w:rPr>
          <w:rFonts w:ascii="Times New Roman" w:hint="eastAsia"/>
          <w:kern w:val="2"/>
          <w:sz w:val="24"/>
        </w:rPr>
        <w:t>五</w:t>
      </w:r>
      <w:r w:rsidRPr="0016500B">
        <w:rPr>
          <w:rFonts w:ascii="Times New Roman" w:hAnsi="新細明體"/>
          <w:kern w:val="2"/>
          <w:sz w:val="24"/>
        </w:rPr>
        <w:t>隊錄取</w:t>
      </w:r>
      <w:r>
        <w:rPr>
          <w:rFonts w:ascii="Times New Roman" w:hint="eastAsia"/>
          <w:kern w:val="2"/>
          <w:sz w:val="24"/>
        </w:rPr>
        <w:t>二</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(3)</w:t>
      </w:r>
      <w:r>
        <w:rPr>
          <w:rFonts w:ascii="Times New Roman" w:hint="eastAsia"/>
          <w:kern w:val="2"/>
          <w:sz w:val="24"/>
        </w:rPr>
        <w:t>六</w:t>
      </w:r>
      <w:r w:rsidRPr="0016500B">
        <w:rPr>
          <w:rFonts w:ascii="Times New Roman" w:hAnsi="新細明體"/>
          <w:kern w:val="2"/>
          <w:sz w:val="24"/>
        </w:rPr>
        <w:t>隊或</w:t>
      </w:r>
      <w:r>
        <w:rPr>
          <w:rFonts w:ascii="Times New Roman" w:hint="eastAsia"/>
          <w:kern w:val="2"/>
          <w:sz w:val="24"/>
        </w:rPr>
        <w:t>七</w:t>
      </w:r>
      <w:r w:rsidRPr="0016500B">
        <w:rPr>
          <w:rFonts w:ascii="Times New Roman" w:hAnsi="新細明體"/>
          <w:kern w:val="2"/>
          <w:sz w:val="24"/>
        </w:rPr>
        <w:t>隊錄取</w:t>
      </w:r>
      <w:r>
        <w:rPr>
          <w:rFonts w:ascii="Times New Roman" w:hint="eastAsia"/>
          <w:kern w:val="2"/>
          <w:sz w:val="24"/>
        </w:rPr>
        <w:t>三</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(4)</w:t>
      </w:r>
      <w:r>
        <w:rPr>
          <w:rFonts w:ascii="Times New Roman" w:hint="eastAsia"/>
          <w:kern w:val="2"/>
          <w:sz w:val="24"/>
        </w:rPr>
        <w:t>八</w:t>
      </w:r>
      <w:r w:rsidRPr="0016500B">
        <w:rPr>
          <w:rFonts w:ascii="Times New Roman" w:hAnsi="新細明體"/>
          <w:kern w:val="2"/>
          <w:sz w:val="24"/>
        </w:rPr>
        <w:t>隊或</w:t>
      </w:r>
      <w:r>
        <w:rPr>
          <w:rFonts w:ascii="Times New Roman" w:hint="eastAsia"/>
          <w:kern w:val="2"/>
          <w:sz w:val="24"/>
        </w:rPr>
        <w:t>九</w:t>
      </w:r>
      <w:r w:rsidRPr="0016500B">
        <w:rPr>
          <w:rFonts w:ascii="Times New Roman" w:hAnsi="新細明體"/>
          <w:kern w:val="2"/>
          <w:sz w:val="24"/>
        </w:rPr>
        <w:t>隊錄取</w:t>
      </w:r>
      <w:r>
        <w:rPr>
          <w:rFonts w:ascii="Times New Roman" w:hint="eastAsia"/>
          <w:kern w:val="2"/>
          <w:sz w:val="24"/>
        </w:rPr>
        <w:t>四</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sidRPr="0016500B">
        <w:rPr>
          <w:rFonts w:ascii="Times New Roman"/>
          <w:kern w:val="2"/>
          <w:sz w:val="24"/>
        </w:rPr>
        <w:t>(5)</w:t>
      </w:r>
      <w:r w:rsidRPr="0016500B">
        <w:rPr>
          <w:rFonts w:ascii="Times New Roman" w:hAnsi="新細明體"/>
          <w:kern w:val="2"/>
          <w:sz w:val="24"/>
        </w:rPr>
        <w:t>以下類推，至多錄取</w:t>
      </w:r>
      <w:r>
        <w:rPr>
          <w:rFonts w:ascii="Times New Roman" w:hint="eastAsia"/>
          <w:kern w:val="2"/>
          <w:sz w:val="24"/>
        </w:rPr>
        <w:t>八</w:t>
      </w:r>
      <w:r w:rsidRPr="0016500B">
        <w:rPr>
          <w:rFonts w:ascii="Times New Roman" w:hAnsi="新細明體"/>
          <w:kern w:val="2"/>
          <w:sz w:val="24"/>
        </w:rPr>
        <w:t>名。</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公開男生組第一級、第二級及一般男生組錄取決賽前</w:t>
      </w:r>
      <w:r>
        <w:rPr>
          <w:rFonts w:ascii="Times New Roman" w:hint="eastAsia"/>
          <w:kern w:val="2"/>
          <w:sz w:val="24"/>
        </w:rPr>
        <w:t>八</w:t>
      </w:r>
      <w:r w:rsidRPr="004E7958">
        <w:rPr>
          <w:rFonts w:ascii="Times New Roman"/>
          <w:kern w:val="2"/>
          <w:sz w:val="24"/>
        </w:rPr>
        <w:t>名為年度優勝球隊。</w:t>
      </w:r>
    </w:p>
    <w:p w:rsidR="00C82996" w:rsidRDefault="00C82996" w:rsidP="00C82996">
      <w:pPr>
        <w:adjustRightInd/>
        <w:spacing w:line="240" w:lineRule="atLeast"/>
        <w:ind w:leftChars="500" w:left="1192" w:hangingChars="80" w:hanging="192"/>
        <w:rPr>
          <w:rFonts w:ascii="Times New Roman" w:hint="eastAsia"/>
          <w:kern w:val="2"/>
          <w:sz w:val="24"/>
        </w:rPr>
      </w:pPr>
      <w:r w:rsidRPr="004E7958">
        <w:rPr>
          <w:rFonts w:ascii="Times New Roman"/>
          <w:kern w:val="2"/>
          <w:sz w:val="24"/>
        </w:rPr>
        <w:lastRenderedPageBreak/>
        <w:t>3</w:t>
      </w:r>
      <w:r>
        <w:rPr>
          <w:rFonts w:hAnsi="新細明體" w:cs="新細明體" w:hint="eastAsia"/>
          <w:kern w:val="2"/>
          <w:sz w:val="24"/>
        </w:rPr>
        <w:t>.</w:t>
      </w:r>
      <w:r w:rsidRPr="000D6D69">
        <w:rPr>
          <w:rFonts w:ascii="Times New Roman" w:hint="eastAsia"/>
          <w:b/>
          <w:kern w:val="2"/>
          <w:sz w:val="24"/>
          <w:u w:val="single"/>
        </w:rPr>
        <w:t>女生各級組前二名及公開男生組第一級、第二級及一般男生組錄取</w:t>
      </w:r>
      <w:r w:rsidRPr="00A60F34">
        <w:rPr>
          <w:rFonts w:ascii="Times New Roman"/>
          <w:b/>
          <w:kern w:val="2"/>
          <w:sz w:val="24"/>
          <w:u w:val="single"/>
        </w:rPr>
        <w:t>年度優勝球隊</w:t>
      </w:r>
      <w:r w:rsidRPr="00A60F34">
        <w:rPr>
          <w:rFonts w:ascii="Times New Roman" w:hint="eastAsia"/>
          <w:b/>
          <w:kern w:val="2"/>
          <w:sz w:val="24"/>
          <w:u w:val="single"/>
        </w:rPr>
        <w:t>前</w:t>
      </w:r>
      <w:r>
        <w:rPr>
          <w:rFonts w:ascii="Times New Roman" w:hint="eastAsia"/>
          <w:b/>
          <w:kern w:val="2"/>
          <w:sz w:val="24"/>
          <w:u w:val="single"/>
        </w:rPr>
        <w:t>三</w:t>
      </w:r>
      <w:r w:rsidRPr="00A60F34">
        <w:rPr>
          <w:rFonts w:ascii="Times New Roman" w:hint="eastAsia"/>
          <w:b/>
          <w:kern w:val="2"/>
          <w:sz w:val="24"/>
          <w:u w:val="single"/>
        </w:rPr>
        <w:t>名隊伍，所有報名參賽職隊員頒贈大專體育總會獎狀乙</w:t>
      </w:r>
      <w:r w:rsidRPr="00A60F34">
        <w:rPr>
          <w:rFonts w:hAnsi="新細明體" w:hint="eastAsia"/>
          <w:b/>
          <w:kern w:val="2"/>
          <w:sz w:val="24"/>
          <w:u w:val="single"/>
        </w:rPr>
        <w:t>紙。</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有關發給優勝球隊參賽教練獎狀部份，同時註冊總教練及教練者，得擇一給獎。</w:t>
      </w:r>
    </w:p>
    <w:p w:rsidR="00C82996" w:rsidRPr="00B631C0" w:rsidRDefault="00C82996" w:rsidP="00C82996">
      <w:pPr>
        <w:adjustRightInd/>
        <w:spacing w:line="240" w:lineRule="atLeast"/>
        <w:ind w:leftChars="500" w:left="1192" w:hangingChars="80" w:hanging="192"/>
        <w:rPr>
          <w:rFonts w:ascii="Times New Roman"/>
          <w:b/>
          <w:kern w:val="2"/>
          <w:sz w:val="24"/>
          <w:u w:val="single"/>
        </w:rPr>
      </w:pPr>
      <w:r>
        <w:rPr>
          <w:rFonts w:ascii="Times New Roman" w:hint="eastAsia"/>
          <w:kern w:val="2"/>
          <w:sz w:val="24"/>
        </w:rPr>
        <w:t>5.</w:t>
      </w:r>
      <w:r w:rsidRPr="004E7958">
        <w:rPr>
          <w:rFonts w:ascii="Times New Roman"/>
          <w:kern w:val="2"/>
          <w:sz w:val="24"/>
        </w:rPr>
        <w:t>女生各級組前二名及公開男生組第一級、第二級及一般男生組錄取決賽前</w:t>
      </w:r>
      <w:r>
        <w:rPr>
          <w:rFonts w:ascii="Times New Roman" w:hint="eastAsia"/>
          <w:b/>
          <w:kern w:val="2"/>
          <w:sz w:val="24"/>
          <w:u w:val="single"/>
        </w:rPr>
        <w:t>三</w:t>
      </w:r>
      <w:r w:rsidRPr="004E7958">
        <w:rPr>
          <w:rFonts w:ascii="Times New Roman"/>
          <w:kern w:val="2"/>
          <w:sz w:val="24"/>
        </w:rPr>
        <w:t>名頒發獎勵金，獎勵金額度俟</w:t>
      </w:r>
      <w:r w:rsidRPr="00B631C0">
        <w:rPr>
          <w:rFonts w:ascii="Times New Roman" w:hint="eastAsia"/>
          <w:b/>
          <w:kern w:val="2"/>
          <w:sz w:val="24"/>
          <w:u w:val="single"/>
        </w:rPr>
        <w:t>相關</w:t>
      </w:r>
      <w:r w:rsidRPr="004E7958">
        <w:rPr>
          <w:rFonts w:ascii="Times New Roman"/>
          <w:kern w:val="2"/>
          <w:sz w:val="24"/>
        </w:rPr>
        <w:t>經費精算後再行決定，限支用於本</w:t>
      </w:r>
      <w:r w:rsidRPr="00260FF8">
        <w:rPr>
          <w:rFonts w:ascii="Times New Roman"/>
          <w:b/>
          <w:kern w:val="2"/>
          <w:sz w:val="24"/>
          <w:u w:val="single"/>
        </w:rPr>
        <w:t>大專足球運動聯賽</w:t>
      </w:r>
      <w:r w:rsidRPr="004E7958">
        <w:rPr>
          <w:rFonts w:ascii="Times New Roman"/>
          <w:kern w:val="2"/>
          <w:sz w:val="24"/>
        </w:rPr>
        <w:t>之球員獎助學金及課業輔導用途。</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一般男生組各</w:t>
      </w:r>
      <w:r w:rsidRPr="00887AB2">
        <w:rPr>
          <w:rFonts w:ascii="Times New Roman" w:hAnsi="新細明體"/>
          <w:b/>
          <w:kern w:val="2"/>
          <w:sz w:val="24"/>
          <w:u w:val="single"/>
        </w:rPr>
        <w:t>分區</w:t>
      </w:r>
      <w:r w:rsidRPr="00887AB2">
        <w:rPr>
          <w:rFonts w:ascii="Times New Roman" w:hAnsi="新細明體" w:hint="eastAsia"/>
          <w:b/>
          <w:kern w:val="2"/>
          <w:sz w:val="24"/>
          <w:u w:val="single"/>
        </w:rPr>
        <w:t>排名</w:t>
      </w:r>
      <w:r w:rsidRPr="00887AB2">
        <w:rPr>
          <w:rFonts w:ascii="Times New Roman" w:hAnsi="新細明體"/>
          <w:b/>
          <w:kern w:val="2"/>
          <w:sz w:val="24"/>
          <w:u w:val="single"/>
        </w:rPr>
        <w:t>賽</w:t>
      </w:r>
      <w:r w:rsidRPr="004E7958">
        <w:rPr>
          <w:rFonts w:ascii="Times New Roman"/>
          <w:kern w:val="2"/>
          <w:sz w:val="24"/>
        </w:rPr>
        <w:t>：球隊頒贈教育部體育署獎盃乙座。</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依據預賽各分區參賽隊數</w:t>
      </w:r>
      <w:r w:rsidRPr="004E7958">
        <w:rPr>
          <w:rFonts w:ascii="Times New Roman"/>
          <w:kern w:val="2"/>
          <w:sz w:val="24"/>
        </w:rPr>
        <w:t>(</w:t>
      </w:r>
      <w:r w:rsidRPr="004E7958">
        <w:rPr>
          <w:rFonts w:ascii="Times New Roman"/>
          <w:kern w:val="2"/>
          <w:sz w:val="24"/>
        </w:rPr>
        <w:t>參賽隊數以預賽競賽抽籤會議參與抽籤隊數為計算標準，若因分區參賽隊數未達</w:t>
      </w:r>
      <w:r>
        <w:rPr>
          <w:rFonts w:ascii="Times New Roman" w:hint="eastAsia"/>
          <w:kern w:val="2"/>
          <w:sz w:val="24"/>
        </w:rPr>
        <w:t>四</w:t>
      </w:r>
      <w:r w:rsidRPr="004E7958">
        <w:rPr>
          <w:rFonts w:ascii="Times New Roman"/>
          <w:kern w:val="2"/>
          <w:sz w:val="24"/>
        </w:rPr>
        <w:t>隊而併區比賽時，參賽隊數加總合併計算</w:t>
      </w:r>
      <w:r w:rsidRPr="004E7958">
        <w:rPr>
          <w:rFonts w:ascii="Times New Roman"/>
          <w:kern w:val="2"/>
          <w:sz w:val="24"/>
        </w:rPr>
        <w:t>)</w:t>
      </w:r>
      <w:r w:rsidRPr="004E7958">
        <w:rPr>
          <w:rFonts w:ascii="Times New Roman"/>
          <w:kern w:val="2"/>
          <w:sz w:val="24"/>
        </w:rPr>
        <w:t>，按下列名額錄取優勝球隊頒獎。</w:t>
      </w:r>
    </w:p>
    <w:p w:rsidR="00C82996" w:rsidRPr="0016500B" w:rsidRDefault="00C82996" w:rsidP="00C82996">
      <w:pPr>
        <w:adjustRightInd/>
        <w:spacing w:line="240" w:lineRule="atLeast"/>
        <w:ind w:leftChars="588" w:left="1418" w:hangingChars="101" w:hanging="242"/>
        <w:rPr>
          <w:rFonts w:ascii="Times New Roman"/>
          <w:kern w:val="2"/>
          <w:sz w:val="24"/>
        </w:rPr>
      </w:pPr>
      <w:r w:rsidRPr="0016500B">
        <w:rPr>
          <w:rFonts w:ascii="Times New Roman"/>
          <w:kern w:val="2"/>
          <w:sz w:val="24"/>
        </w:rPr>
        <w:t>(1)</w:t>
      </w:r>
      <w:r>
        <w:rPr>
          <w:rFonts w:ascii="Times New Roman" w:hint="eastAsia"/>
          <w:kern w:val="2"/>
          <w:sz w:val="24"/>
        </w:rPr>
        <w:t>四</w:t>
      </w:r>
      <w:r w:rsidRPr="0016500B">
        <w:rPr>
          <w:rFonts w:ascii="Times New Roman" w:hAnsi="新細明體"/>
          <w:kern w:val="2"/>
          <w:sz w:val="24"/>
        </w:rPr>
        <w:t>隊或</w:t>
      </w:r>
      <w:r>
        <w:rPr>
          <w:rFonts w:ascii="Times New Roman" w:hint="eastAsia"/>
          <w:kern w:val="2"/>
          <w:sz w:val="24"/>
        </w:rPr>
        <w:t>五</w:t>
      </w:r>
      <w:r w:rsidRPr="0016500B">
        <w:rPr>
          <w:rFonts w:ascii="Times New Roman" w:hAnsi="新細明體"/>
          <w:kern w:val="2"/>
          <w:sz w:val="24"/>
        </w:rPr>
        <w:t>隊錄取</w:t>
      </w:r>
      <w:r>
        <w:rPr>
          <w:rFonts w:ascii="Times New Roman" w:hint="eastAsia"/>
          <w:kern w:val="2"/>
          <w:sz w:val="24"/>
        </w:rPr>
        <w:t>二</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(2)</w:t>
      </w:r>
      <w:r>
        <w:rPr>
          <w:rFonts w:ascii="Times New Roman" w:hint="eastAsia"/>
          <w:kern w:val="2"/>
          <w:sz w:val="24"/>
        </w:rPr>
        <w:t>六</w:t>
      </w:r>
      <w:r w:rsidRPr="0016500B">
        <w:rPr>
          <w:rFonts w:ascii="Times New Roman" w:hAnsi="新細明體"/>
          <w:kern w:val="2"/>
          <w:sz w:val="24"/>
        </w:rPr>
        <w:t>隊或</w:t>
      </w:r>
      <w:r>
        <w:rPr>
          <w:rFonts w:ascii="Times New Roman" w:hint="eastAsia"/>
          <w:kern w:val="2"/>
          <w:sz w:val="24"/>
        </w:rPr>
        <w:t>七</w:t>
      </w:r>
      <w:r w:rsidRPr="0016500B">
        <w:rPr>
          <w:rFonts w:ascii="Times New Roman" w:hAnsi="新細明體"/>
          <w:kern w:val="2"/>
          <w:sz w:val="24"/>
        </w:rPr>
        <w:t>隊錄取</w:t>
      </w:r>
      <w:r>
        <w:rPr>
          <w:rFonts w:ascii="Times New Roman" w:hint="eastAsia"/>
          <w:kern w:val="2"/>
          <w:sz w:val="24"/>
        </w:rPr>
        <w:t>三</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(3)</w:t>
      </w:r>
      <w:r>
        <w:rPr>
          <w:rFonts w:ascii="Times New Roman" w:hint="eastAsia"/>
          <w:kern w:val="2"/>
          <w:sz w:val="24"/>
        </w:rPr>
        <w:t>八</w:t>
      </w:r>
      <w:r w:rsidRPr="0016500B">
        <w:rPr>
          <w:rFonts w:ascii="Times New Roman" w:hAnsi="新細明體"/>
          <w:kern w:val="2"/>
          <w:sz w:val="24"/>
        </w:rPr>
        <w:t>隊或</w:t>
      </w:r>
      <w:r>
        <w:rPr>
          <w:rFonts w:ascii="Times New Roman" w:hint="eastAsia"/>
          <w:kern w:val="2"/>
          <w:sz w:val="24"/>
        </w:rPr>
        <w:t>九</w:t>
      </w:r>
      <w:r w:rsidRPr="0016500B">
        <w:rPr>
          <w:rFonts w:ascii="Times New Roman" w:hAnsi="新細明體"/>
          <w:kern w:val="2"/>
          <w:sz w:val="24"/>
        </w:rPr>
        <w:t>隊錄取</w:t>
      </w:r>
      <w:r>
        <w:rPr>
          <w:rFonts w:ascii="Times New Roman" w:hint="eastAsia"/>
          <w:kern w:val="2"/>
          <w:sz w:val="24"/>
        </w:rPr>
        <w:t>四</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(4)</w:t>
      </w:r>
      <w:r>
        <w:rPr>
          <w:rFonts w:ascii="Times New Roman" w:hint="eastAsia"/>
          <w:kern w:val="2"/>
          <w:sz w:val="24"/>
        </w:rPr>
        <w:t>十</w:t>
      </w:r>
      <w:r w:rsidRPr="0016500B">
        <w:rPr>
          <w:rFonts w:ascii="Times New Roman" w:hAnsi="新細明體"/>
          <w:kern w:val="2"/>
          <w:sz w:val="24"/>
        </w:rPr>
        <w:t>隊或</w:t>
      </w:r>
      <w:r>
        <w:rPr>
          <w:rFonts w:ascii="Times New Roman" w:hint="eastAsia"/>
          <w:kern w:val="2"/>
          <w:sz w:val="24"/>
        </w:rPr>
        <w:t>十一</w:t>
      </w:r>
      <w:r w:rsidRPr="0016500B">
        <w:rPr>
          <w:rFonts w:ascii="Times New Roman" w:hAnsi="新細明體"/>
          <w:kern w:val="2"/>
          <w:sz w:val="24"/>
        </w:rPr>
        <w:t>隊錄取</w:t>
      </w:r>
      <w:r>
        <w:rPr>
          <w:rFonts w:ascii="Times New Roman" w:hint="eastAsia"/>
          <w:kern w:val="2"/>
          <w:sz w:val="24"/>
        </w:rPr>
        <w:t>五</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(5)</w:t>
      </w:r>
      <w:r>
        <w:rPr>
          <w:rFonts w:ascii="Times New Roman" w:hint="eastAsia"/>
          <w:kern w:val="2"/>
          <w:sz w:val="24"/>
        </w:rPr>
        <w:t>十二</w:t>
      </w:r>
      <w:r w:rsidRPr="0016500B">
        <w:rPr>
          <w:rFonts w:ascii="Times New Roman" w:hAnsi="新細明體"/>
          <w:kern w:val="2"/>
          <w:sz w:val="24"/>
        </w:rPr>
        <w:t>隊或</w:t>
      </w:r>
      <w:r>
        <w:rPr>
          <w:rFonts w:ascii="Times New Roman" w:hint="eastAsia"/>
          <w:kern w:val="2"/>
          <w:sz w:val="24"/>
        </w:rPr>
        <w:t>十三</w:t>
      </w:r>
      <w:r w:rsidRPr="0016500B">
        <w:rPr>
          <w:rFonts w:ascii="Times New Roman" w:hAnsi="新細明體"/>
          <w:kern w:val="2"/>
          <w:sz w:val="24"/>
        </w:rPr>
        <w:t>隊錄取</w:t>
      </w:r>
      <w:r>
        <w:rPr>
          <w:rFonts w:ascii="Times New Roman" w:hint="eastAsia"/>
          <w:kern w:val="2"/>
          <w:sz w:val="24"/>
        </w:rPr>
        <w:t>六</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(6)</w:t>
      </w:r>
      <w:r>
        <w:rPr>
          <w:rFonts w:ascii="Times New Roman" w:hint="eastAsia"/>
          <w:kern w:val="2"/>
          <w:sz w:val="24"/>
        </w:rPr>
        <w:t>十四</w:t>
      </w:r>
      <w:r w:rsidRPr="0016500B">
        <w:rPr>
          <w:rFonts w:ascii="Times New Roman" w:hAnsi="新細明體"/>
          <w:kern w:val="2"/>
          <w:sz w:val="24"/>
        </w:rPr>
        <w:t>隊或</w:t>
      </w:r>
      <w:r>
        <w:rPr>
          <w:rFonts w:ascii="Times New Roman" w:hint="eastAsia"/>
          <w:kern w:val="2"/>
          <w:sz w:val="24"/>
        </w:rPr>
        <w:t>十五</w:t>
      </w:r>
      <w:r w:rsidRPr="0016500B">
        <w:rPr>
          <w:rFonts w:ascii="Times New Roman" w:hAnsi="新細明體"/>
          <w:kern w:val="2"/>
          <w:sz w:val="24"/>
        </w:rPr>
        <w:t>隊錄取</w:t>
      </w:r>
      <w:r>
        <w:rPr>
          <w:rFonts w:ascii="Times New Roman" w:hint="eastAsia"/>
          <w:kern w:val="2"/>
          <w:sz w:val="24"/>
        </w:rPr>
        <w:t>七</w:t>
      </w:r>
      <w:r w:rsidRPr="0016500B">
        <w:rPr>
          <w:rFonts w:ascii="Times New Roman" w:hAnsi="新細明體"/>
          <w:kern w:val="2"/>
          <w:sz w:val="24"/>
        </w:rPr>
        <w:t>名。</w:t>
      </w:r>
    </w:p>
    <w:p w:rsidR="00C82996" w:rsidRPr="0016500B" w:rsidRDefault="00C82996" w:rsidP="00C82996">
      <w:pPr>
        <w:adjustRightInd/>
        <w:spacing w:line="240" w:lineRule="atLeast"/>
        <w:ind w:leftChars="588" w:left="1418" w:hangingChars="101" w:hanging="242"/>
        <w:rPr>
          <w:rFonts w:ascii="Times New Roman"/>
          <w:kern w:val="2"/>
          <w:sz w:val="24"/>
        </w:rPr>
      </w:pPr>
      <w:r>
        <w:rPr>
          <w:rFonts w:ascii="Times New Roman"/>
          <w:kern w:val="2"/>
          <w:sz w:val="24"/>
        </w:rPr>
        <w:t>(7)</w:t>
      </w:r>
      <w:r>
        <w:rPr>
          <w:rFonts w:ascii="Times New Roman" w:hint="eastAsia"/>
          <w:kern w:val="2"/>
          <w:sz w:val="24"/>
        </w:rPr>
        <w:t>十六</w:t>
      </w:r>
      <w:r w:rsidRPr="0016500B">
        <w:rPr>
          <w:rFonts w:ascii="Times New Roman" w:hAnsi="新細明體"/>
          <w:kern w:val="2"/>
          <w:sz w:val="24"/>
        </w:rPr>
        <w:t>隊以上錄取</w:t>
      </w:r>
      <w:r>
        <w:rPr>
          <w:rFonts w:ascii="Times New Roman" w:hint="eastAsia"/>
          <w:kern w:val="2"/>
          <w:sz w:val="24"/>
        </w:rPr>
        <w:t>八</w:t>
      </w:r>
      <w:r w:rsidRPr="0016500B">
        <w:rPr>
          <w:rFonts w:ascii="Times New Roman" w:hAnsi="新細明體"/>
          <w:kern w:val="2"/>
          <w:sz w:val="24"/>
        </w:rPr>
        <w:t>名。</w:t>
      </w:r>
    </w:p>
    <w:p w:rsidR="00C82996" w:rsidRDefault="00C82996" w:rsidP="00C82996">
      <w:pPr>
        <w:adjustRightInd/>
        <w:spacing w:line="240" w:lineRule="atLeast"/>
        <w:ind w:leftChars="500" w:left="1192" w:hangingChars="80" w:hanging="192"/>
        <w:rPr>
          <w:rFonts w:ascii="Times New Roman" w:hint="eastAsia"/>
          <w:kern w:val="2"/>
          <w:sz w:val="24"/>
        </w:rPr>
      </w:pPr>
      <w:r w:rsidRPr="004E7958">
        <w:rPr>
          <w:rFonts w:ascii="Times New Roman"/>
          <w:kern w:val="2"/>
          <w:sz w:val="24"/>
        </w:rPr>
        <w:t>2.</w:t>
      </w:r>
      <w:r>
        <w:rPr>
          <w:rFonts w:ascii="Times New Roman" w:hint="eastAsia"/>
          <w:kern w:val="2"/>
          <w:sz w:val="24"/>
        </w:rPr>
        <w:t>各</w:t>
      </w:r>
      <w:r w:rsidRPr="00887AB2">
        <w:rPr>
          <w:rFonts w:ascii="Times New Roman" w:hAnsi="新細明體"/>
          <w:b/>
          <w:kern w:val="2"/>
          <w:sz w:val="24"/>
          <w:u w:val="single"/>
        </w:rPr>
        <w:t>分區</w:t>
      </w:r>
      <w:r w:rsidRPr="00887AB2">
        <w:rPr>
          <w:rFonts w:ascii="Times New Roman" w:hAnsi="新細明體" w:hint="eastAsia"/>
          <w:b/>
          <w:kern w:val="2"/>
          <w:sz w:val="24"/>
          <w:u w:val="single"/>
        </w:rPr>
        <w:t>排名</w:t>
      </w:r>
      <w:r w:rsidRPr="00887AB2">
        <w:rPr>
          <w:rFonts w:ascii="Times New Roman" w:hAnsi="新細明體"/>
          <w:b/>
          <w:kern w:val="2"/>
          <w:sz w:val="24"/>
          <w:u w:val="single"/>
        </w:rPr>
        <w:t>賽</w:t>
      </w:r>
      <w:r>
        <w:rPr>
          <w:rFonts w:ascii="Times New Roman" w:hint="eastAsia"/>
          <w:kern w:val="2"/>
          <w:sz w:val="24"/>
        </w:rPr>
        <w:t>各組前二名</w:t>
      </w:r>
      <w:r w:rsidRPr="004E7958">
        <w:rPr>
          <w:rFonts w:ascii="Times New Roman"/>
          <w:kern w:val="2"/>
          <w:sz w:val="24"/>
        </w:rPr>
        <w:t>獲獎球隊所有報名參賽職隊員頒贈大專體育總會獎狀乙紙</w:t>
      </w:r>
    </w:p>
    <w:p w:rsidR="00C82996" w:rsidRPr="004E7958" w:rsidRDefault="00C82996" w:rsidP="00C82996">
      <w:pPr>
        <w:adjustRightInd/>
        <w:spacing w:line="240" w:lineRule="atLeast"/>
        <w:ind w:leftChars="500" w:left="1192" w:hangingChars="80" w:hanging="192"/>
        <w:rPr>
          <w:rFonts w:ascii="Times New Roman"/>
          <w:kern w:val="2"/>
          <w:sz w:val="24"/>
        </w:rPr>
      </w:pPr>
      <w:r>
        <w:rPr>
          <w:rFonts w:ascii="Times New Roman" w:hint="eastAsia"/>
          <w:kern w:val="2"/>
          <w:sz w:val="24"/>
        </w:rPr>
        <w:t>3.</w:t>
      </w:r>
      <w:r w:rsidRPr="004E7958">
        <w:rPr>
          <w:rFonts w:ascii="Times New Roman"/>
          <w:kern w:val="2"/>
          <w:sz w:val="24"/>
        </w:rPr>
        <w:t>有關發給優勝球隊參賽教練獎狀部份，同時註冊總教練及教練者，得擇一給獎。</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公平競爭獎：球隊頒贈教育部體育署獎牌</w:t>
      </w:r>
      <w:r w:rsidRPr="004E7958">
        <w:rPr>
          <w:rFonts w:ascii="Times New Roman"/>
          <w:kern w:val="2"/>
          <w:sz w:val="24"/>
        </w:rPr>
        <w:t>(</w:t>
      </w:r>
      <w:r w:rsidRPr="004E7958">
        <w:rPr>
          <w:rFonts w:ascii="Times New Roman"/>
          <w:kern w:val="2"/>
          <w:sz w:val="24"/>
        </w:rPr>
        <w:t>盃</w:t>
      </w:r>
      <w:r w:rsidRPr="004E7958">
        <w:rPr>
          <w:rFonts w:ascii="Times New Roman"/>
          <w:kern w:val="2"/>
          <w:sz w:val="24"/>
        </w:rPr>
        <w:t>)</w:t>
      </w:r>
      <w:r w:rsidRPr="004E7958">
        <w:rPr>
          <w:rFonts w:ascii="Times New Roman"/>
          <w:kern w:val="2"/>
          <w:sz w:val="24"/>
        </w:rPr>
        <w:t>乙面。</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公開女生組、公開男生組第一級、第二級及一般女生組、一般男生組等各級組比賽，決賽前</w:t>
      </w:r>
      <w:r>
        <w:rPr>
          <w:rFonts w:ascii="Times New Roman" w:hint="eastAsia"/>
          <w:kern w:val="2"/>
          <w:sz w:val="24"/>
        </w:rPr>
        <w:t>八</w:t>
      </w:r>
      <w:r w:rsidRPr="004E7958">
        <w:rPr>
          <w:rFonts w:ascii="Times New Roman"/>
          <w:kern w:val="2"/>
          <w:sz w:val="24"/>
        </w:rPr>
        <w:t>名參賽球隊中依據</w:t>
      </w:r>
      <w:r w:rsidRPr="00223D7A">
        <w:rPr>
          <w:rFonts w:ascii="Times New Roman" w:hAnsi="新細明體"/>
          <w:b/>
          <w:kern w:val="2"/>
          <w:sz w:val="24"/>
          <w:u w:val="single"/>
        </w:rPr>
        <w:t>本</w:t>
      </w:r>
      <w:r w:rsidRPr="00223D7A">
        <w:rPr>
          <w:rFonts w:ascii="Times New Roman" w:hint="eastAsia"/>
          <w:b/>
          <w:kern w:val="2"/>
          <w:sz w:val="24"/>
          <w:u w:val="single"/>
        </w:rPr>
        <w:t>(105)</w:t>
      </w:r>
      <w:r w:rsidRPr="00223D7A">
        <w:rPr>
          <w:rFonts w:ascii="Times New Roman" w:hint="eastAsia"/>
          <w:b/>
          <w:kern w:val="2"/>
          <w:sz w:val="24"/>
          <w:u w:val="single"/>
        </w:rPr>
        <w:t>學年度</w:t>
      </w:r>
      <w:r w:rsidRPr="00260FF8">
        <w:rPr>
          <w:rFonts w:ascii="Times New Roman"/>
          <w:b/>
          <w:kern w:val="2"/>
          <w:sz w:val="24"/>
          <w:u w:val="single"/>
        </w:rPr>
        <w:t>大專足球運動聯賽</w:t>
      </w:r>
      <w:r w:rsidRPr="004E7958">
        <w:rPr>
          <w:rFonts w:ascii="Times New Roman"/>
          <w:kern w:val="2"/>
          <w:sz w:val="24"/>
        </w:rPr>
        <w:t>中該參賽球隊於預、複、決賽所有比賽場次球員紅、黃牌及生活積分扣分多寡，由各級組扣分最少之球隊獲頒獎牌</w:t>
      </w:r>
      <w:r w:rsidRPr="004E7958">
        <w:rPr>
          <w:rFonts w:ascii="Times New Roman"/>
          <w:kern w:val="2"/>
          <w:sz w:val="24"/>
        </w:rPr>
        <w:t>(</w:t>
      </w:r>
      <w:r w:rsidRPr="004E7958">
        <w:rPr>
          <w:rFonts w:ascii="Times New Roman"/>
          <w:kern w:val="2"/>
          <w:sz w:val="24"/>
        </w:rPr>
        <w:t>盃</w:t>
      </w:r>
      <w:r w:rsidRPr="004E7958">
        <w:rPr>
          <w:rFonts w:ascii="Times New Roman"/>
          <w:kern w:val="2"/>
          <w:sz w:val="24"/>
        </w:rPr>
        <w:t>)</w:t>
      </w:r>
      <w:r w:rsidRPr="004E7958">
        <w:rPr>
          <w:rFonts w:ascii="Times New Roman"/>
          <w:kern w:val="2"/>
          <w:sz w:val="24"/>
        </w:rPr>
        <w:t>乙面，以資鼓勵加強品德教育。</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計分標準：被判紅牌者，扣生活積分</w:t>
      </w:r>
      <w:r w:rsidRPr="004E7958">
        <w:rPr>
          <w:rFonts w:ascii="Times New Roman"/>
          <w:kern w:val="2"/>
          <w:sz w:val="24"/>
        </w:rPr>
        <w:t>3</w:t>
      </w:r>
      <w:r w:rsidRPr="004E7958">
        <w:rPr>
          <w:rFonts w:ascii="Times New Roman"/>
          <w:kern w:val="2"/>
          <w:sz w:val="24"/>
        </w:rPr>
        <w:t>分</w:t>
      </w:r>
      <w:r w:rsidRPr="004E7958">
        <w:rPr>
          <w:rFonts w:ascii="Times New Roman"/>
          <w:kern w:val="2"/>
          <w:sz w:val="24"/>
        </w:rPr>
        <w:t>(</w:t>
      </w:r>
      <w:r w:rsidRPr="004E7958">
        <w:rPr>
          <w:rFonts w:ascii="Times New Roman"/>
          <w:kern w:val="2"/>
          <w:sz w:val="24"/>
        </w:rPr>
        <w:t>同一場兩張黃牌罰離場，扣積分</w:t>
      </w:r>
      <w:r w:rsidRPr="004E7958">
        <w:rPr>
          <w:rFonts w:ascii="Times New Roman"/>
          <w:kern w:val="2"/>
          <w:sz w:val="24"/>
        </w:rPr>
        <w:t>3</w:t>
      </w:r>
      <w:r w:rsidRPr="004E7958">
        <w:rPr>
          <w:rFonts w:ascii="Times New Roman"/>
          <w:kern w:val="2"/>
          <w:sz w:val="24"/>
        </w:rPr>
        <w:t>分</w:t>
      </w:r>
      <w:r w:rsidRPr="004E7958">
        <w:rPr>
          <w:rFonts w:ascii="Times New Roman"/>
          <w:kern w:val="2"/>
          <w:sz w:val="24"/>
        </w:rPr>
        <w:t>)</w:t>
      </w:r>
      <w:r w:rsidRPr="004E7958">
        <w:rPr>
          <w:rFonts w:ascii="Times New Roman"/>
          <w:kern w:val="2"/>
          <w:sz w:val="24"/>
        </w:rPr>
        <w:t>；被判黃牌者，扣生活積分</w:t>
      </w:r>
      <w:r w:rsidRPr="004E7958">
        <w:rPr>
          <w:rFonts w:ascii="Times New Roman"/>
          <w:kern w:val="2"/>
          <w:sz w:val="24"/>
        </w:rPr>
        <w:t>1</w:t>
      </w:r>
      <w:r w:rsidRPr="004E7958">
        <w:rPr>
          <w:rFonts w:ascii="Times New Roman"/>
          <w:kern w:val="2"/>
          <w:sz w:val="24"/>
        </w:rPr>
        <w:t>分；休息區</w:t>
      </w:r>
      <w:r w:rsidRPr="004E7958">
        <w:rPr>
          <w:rFonts w:ascii="Times New Roman"/>
          <w:kern w:val="2"/>
          <w:sz w:val="24"/>
        </w:rPr>
        <w:t>(</w:t>
      </w:r>
      <w:r w:rsidRPr="004E7958">
        <w:rPr>
          <w:rFonts w:ascii="Times New Roman"/>
          <w:kern w:val="2"/>
          <w:sz w:val="24"/>
        </w:rPr>
        <w:t>室</w:t>
      </w:r>
      <w:r w:rsidRPr="004E7958">
        <w:rPr>
          <w:rFonts w:ascii="Times New Roman"/>
          <w:kern w:val="2"/>
          <w:sz w:val="24"/>
        </w:rPr>
        <w:t>)</w:t>
      </w:r>
      <w:r w:rsidRPr="004E7958">
        <w:rPr>
          <w:rFonts w:ascii="Times New Roman"/>
          <w:kern w:val="2"/>
          <w:sz w:val="24"/>
        </w:rPr>
        <w:t>髒亂未清理者，扣生活積分</w:t>
      </w:r>
      <w:r w:rsidRPr="004E7958">
        <w:rPr>
          <w:rFonts w:ascii="Times New Roman"/>
          <w:kern w:val="2"/>
          <w:sz w:val="24"/>
        </w:rPr>
        <w:t>1</w:t>
      </w:r>
      <w:r w:rsidRPr="004E7958">
        <w:rPr>
          <w:rFonts w:ascii="Times New Roman"/>
          <w:kern w:val="2"/>
          <w:sz w:val="24"/>
        </w:rPr>
        <w:t>分；如兩隊或兩隊以上被判扣積分數相同時，遴選順位如下︰</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(1)</w:t>
      </w:r>
      <w:r w:rsidRPr="004E7958">
        <w:rPr>
          <w:rFonts w:ascii="Times New Roman"/>
          <w:kern w:val="2"/>
          <w:sz w:val="24"/>
        </w:rPr>
        <w:t>以紅牌數較少之球隊優先。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(2)</w:t>
      </w:r>
      <w:r w:rsidRPr="004E7958">
        <w:rPr>
          <w:rFonts w:ascii="Times New Roman"/>
          <w:kern w:val="2"/>
          <w:sz w:val="24"/>
        </w:rPr>
        <w:t>該球隊比賽場次多者優先。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(3)</w:t>
      </w:r>
      <w:r w:rsidRPr="004E7958">
        <w:rPr>
          <w:rFonts w:ascii="Times New Roman"/>
          <w:kern w:val="2"/>
          <w:sz w:val="24"/>
        </w:rPr>
        <w:t>名次較優之球隊優先。</w:t>
      </w:r>
    </w:p>
    <w:p w:rsidR="00C82996" w:rsidRPr="004E7958" w:rsidRDefault="00C82996" w:rsidP="00C82996">
      <w:pPr>
        <w:pStyle w:val="2"/>
        <w:spacing w:line="240" w:lineRule="atLeast"/>
        <w:ind w:leftChars="240" w:left="965" w:hangingChars="202" w:hanging="485"/>
        <w:jc w:val="left"/>
      </w:pPr>
      <w:r w:rsidRPr="004E7958">
        <w:t>二、個人獎：頒發優秀教練獎及金、銀、銅靴獎、金手套獎等</w:t>
      </w:r>
      <w:r w:rsidRPr="004E7958">
        <w:rPr>
          <w:rFonts w:hint="eastAsia"/>
        </w:rPr>
        <w:t>三</w:t>
      </w:r>
      <w:r w:rsidRPr="004E7958">
        <w:t>項獎項。</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優秀教練獎：頒贈教育部體育署獎狀乙紙。</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由本競賽規程本條「獎勵辦法」第一款第一目獲頒年度優勝球隊獎盃之各級組參賽球隊報名參賽</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教練人員擇一造冊報請教育部體育署頒發獎狀。</w:t>
      </w:r>
    </w:p>
    <w:p w:rsidR="00C82996" w:rsidRDefault="00C82996" w:rsidP="00C82996">
      <w:pPr>
        <w:adjustRightInd/>
        <w:spacing w:line="240" w:lineRule="atLeast"/>
        <w:ind w:leftChars="500" w:left="1192" w:hangingChars="80" w:hanging="192"/>
        <w:rPr>
          <w:rFonts w:ascii="Times New Roman" w:hint="eastAsia"/>
          <w:kern w:val="2"/>
          <w:sz w:val="24"/>
        </w:rPr>
      </w:pPr>
      <w:r w:rsidRPr="004E7958">
        <w:rPr>
          <w:rFonts w:ascii="Times New Roman"/>
          <w:kern w:val="2"/>
          <w:sz w:val="24"/>
        </w:rPr>
        <w:t>2.</w:t>
      </w:r>
      <w:r w:rsidRPr="004E7958">
        <w:rPr>
          <w:rFonts w:ascii="Times New Roman"/>
          <w:kern w:val="2"/>
          <w:sz w:val="24"/>
        </w:rPr>
        <w:t>優秀教練遴選原則以獲獎各級組優勝球隊報名參賽之總教練為優先。</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金、銀、銅靴獎：頒贈教育部體育署獎牌</w:t>
      </w:r>
      <w:r w:rsidRPr="004E7958">
        <w:rPr>
          <w:rFonts w:ascii="Times New Roman"/>
          <w:kern w:val="2"/>
          <w:sz w:val="24"/>
        </w:rPr>
        <w:t>(</w:t>
      </w:r>
      <w:r w:rsidRPr="004E7958">
        <w:rPr>
          <w:rFonts w:ascii="Times New Roman"/>
          <w:kern w:val="2"/>
          <w:sz w:val="24"/>
        </w:rPr>
        <w:t>盃</w:t>
      </w:r>
      <w:r w:rsidRPr="004E7958">
        <w:rPr>
          <w:rFonts w:ascii="Times New Roman"/>
          <w:kern w:val="2"/>
          <w:sz w:val="24"/>
        </w:rPr>
        <w:t>)</w:t>
      </w:r>
      <w:r w:rsidRPr="004E7958">
        <w:rPr>
          <w:rFonts w:ascii="Times New Roman"/>
          <w:kern w:val="2"/>
          <w:sz w:val="24"/>
        </w:rPr>
        <w:t>乙面及大專體育總會獎狀乙張。</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公開女生組、公開男生組第一級、第二級、一般女生組、一般男生組等各級組比賽，前</w:t>
      </w:r>
      <w:r>
        <w:rPr>
          <w:rFonts w:ascii="Times New Roman" w:hint="eastAsia"/>
          <w:kern w:val="2"/>
          <w:sz w:val="24"/>
        </w:rPr>
        <w:t>八</w:t>
      </w:r>
      <w:r w:rsidRPr="004E7958">
        <w:rPr>
          <w:rFonts w:ascii="Times New Roman"/>
          <w:kern w:val="2"/>
          <w:sz w:val="24"/>
        </w:rPr>
        <w:t>名參賽球隊中依據</w:t>
      </w:r>
      <w:r w:rsidRPr="00223D7A">
        <w:rPr>
          <w:rFonts w:ascii="Times New Roman" w:hAnsi="新細明體"/>
          <w:b/>
          <w:kern w:val="2"/>
          <w:sz w:val="24"/>
          <w:u w:val="single"/>
        </w:rPr>
        <w:t>本</w:t>
      </w:r>
      <w:r w:rsidRPr="00223D7A">
        <w:rPr>
          <w:rFonts w:ascii="Times New Roman" w:hint="eastAsia"/>
          <w:b/>
          <w:kern w:val="2"/>
          <w:sz w:val="24"/>
          <w:u w:val="single"/>
        </w:rPr>
        <w:t>(105)</w:t>
      </w:r>
      <w:r w:rsidRPr="00223D7A">
        <w:rPr>
          <w:rFonts w:ascii="Times New Roman" w:hint="eastAsia"/>
          <w:b/>
          <w:kern w:val="2"/>
          <w:sz w:val="24"/>
          <w:u w:val="single"/>
        </w:rPr>
        <w:t>學年度</w:t>
      </w:r>
      <w:r w:rsidRPr="00260FF8">
        <w:rPr>
          <w:rFonts w:ascii="Times New Roman"/>
          <w:b/>
          <w:kern w:val="2"/>
          <w:sz w:val="24"/>
          <w:u w:val="single"/>
        </w:rPr>
        <w:t>大專足球運動聯賽</w:t>
      </w:r>
      <w:r w:rsidRPr="004E7958">
        <w:rPr>
          <w:rFonts w:ascii="Times New Roman"/>
          <w:kern w:val="2"/>
          <w:sz w:val="24"/>
        </w:rPr>
        <w:t>中該參賽球隊於預、複、決賽所有比賽場次球員進球數多寡依序遴選金靴獎、銀靴獎及銅靴獎等</w:t>
      </w:r>
      <w:r>
        <w:rPr>
          <w:rFonts w:ascii="Times New Roman" w:hint="eastAsia"/>
          <w:kern w:val="2"/>
          <w:sz w:val="24"/>
        </w:rPr>
        <w:t>三</w:t>
      </w:r>
      <w:r w:rsidRPr="004E7958">
        <w:rPr>
          <w:rFonts w:ascii="Times New Roman"/>
          <w:kern w:val="2"/>
          <w:sz w:val="24"/>
        </w:rPr>
        <w:t>名；惟進球數為</w:t>
      </w:r>
      <w:r w:rsidRPr="004E7958">
        <w:rPr>
          <w:rFonts w:ascii="Times New Roman"/>
          <w:kern w:val="2"/>
          <w:sz w:val="24"/>
        </w:rPr>
        <w:t>0</w:t>
      </w:r>
      <w:r w:rsidRPr="004E7958">
        <w:rPr>
          <w:rFonts w:ascii="Times New Roman"/>
          <w:kern w:val="2"/>
          <w:sz w:val="24"/>
        </w:rPr>
        <w:t>者，獎項得從缺。</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一般男生組各分區名次決賽場次所產生之個人進球均列入年度個人金、銀、銅靴獎進球數累計。</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進球數相等時，遴選順位如下︰</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(1)</w:t>
      </w:r>
      <w:r w:rsidRPr="004E7958">
        <w:rPr>
          <w:rFonts w:ascii="Times New Roman"/>
          <w:kern w:val="2"/>
          <w:sz w:val="24"/>
        </w:rPr>
        <w:t>個人出賽總場次</w:t>
      </w:r>
      <w:r w:rsidRPr="000C3DBB">
        <w:rPr>
          <w:rFonts w:ascii="Times New Roman" w:hint="eastAsia"/>
          <w:b/>
          <w:kern w:val="2"/>
          <w:sz w:val="24"/>
          <w:u w:val="single"/>
        </w:rPr>
        <w:t>少</w:t>
      </w:r>
      <w:r w:rsidRPr="004E7958">
        <w:rPr>
          <w:rFonts w:ascii="Times New Roman"/>
          <w:kern w:val="2"/>
          <w:sz w:val="24"/>
        </w:rPr>
        <w:t>者優先。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(2)</w:t>
      </w:r>
      <w:r w:rsidRPr="004E7958">
        <w:rPr>
          <w:rFonts w:ascii="Times New Roman"/>
          <w:kern w:val="2"/>
          <w:sz w:val="24"/>
        </w:rPr>
        <w:t>個人先發出賽總場次</w:t>
      </w:r>
      <w:r w:rsidRPr="000C3DBB">
        <w:rPr>
          <w:rFonts w:ascii="Times New Roman" w:hint="eastAsia"/>
          <w:b/>
          <w:kern w:val="2"/>
          <w:sz w:val="24"/>
          <w:u w:val="single"/>
        </w:rPr>
        <w:t>少</w:t>
      </w:r>
      <w:r w:rsidRPr="004E7958">
        <w:rPr>
          <w:rFonts w:ascii="Times New Roman"/>
          <w:kern w:val="2"/>
          <w:sz w:val="24"/>
        </w:rPr>
        <w:t>者優先。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t>(3)</w:t>
      </w:r>
      <w:r w:rsidRPr="004E7958">
        <w:rPr>
          <w:rFonts w:ascii="Times New Roman"/>
          <w:kern w:val="2"/>
          <w:sz w:val="24"/>
        </w:rPr>
        <w:t>所屬球隊所有競賽場次總進球數，多者優先。</w:t>
      </w:r>
    </w:p>
    <w:p w:rsidR="00C82996" w:rsidRPr="004E7958" w:rsidRDefault="00C82996" w:rsidP="00C82996">
      <w:pPr>
        <w:adjustRightInd/>
        <w:spacing w:line="240" w:lineRule="atLeast"/>
        <w:ind w:leftChars="588" w:left="1418" w:hangingChars="101" w:hanging="242"/>
        <w:rPr>
          <w:rFonts w:ascii="Times New Roman"/>
          <w:kern w:val="2"/>
          <w:sz w:val="24"/>
        </w:rPr>
      </w:pPr>
      <w:r w:rsidRPr="004E7958">
        <w:rPr>
          <w:rFonts w:ascii="Times New Roman"/>
          <w:kern w:val="2"/>
          <w:sz w:val="24"/>
        </w:rPr>
        <w:lastRenderedPageBreak/>
        <w:t>(4)</w:t>
      </w:r>
      <w:r w:rsidRPr="004E7958">
        <w:rPr>
          <w:rFonts w:ascii="Times New Roman"/>
          <w:kern w:val="2"/>
          <w:sz w:val="24"/>
        </w:rPr>
        <w:t>抽籤決定。</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金手套獎</w:t>
      </w:r>
      <w:r w:rsidRPr="004E7958">
        <w:rPr>
          <w:rFonts w:ascii="Times New Roman"/>
          <w:kern w:val="2"/>
          <w:sz w:val="24"/>
        </w:rPr>
        <w:t>(Golden Glove Award)</w:t>
      </w:r>
      <w:r w:rsidRPr="004E7958">
        <w:rPr>
          <w:rFonts w:ascii="Times New Roman"/>
          <w:kern w:val="2"/>
          <w:sz w:val="24"/>
        </w:rPr>
        <w:t>：頒贈教育部體育署獎牌</w:t>
      </w:r>
      <w:r w:rsidRPr="004E7958">
        <w:rPr>
          <w:rFonts w:ascii="Times New Roman"/>
          <w:kern w:val="2"/>
          <w:sz w:val="24"/>
        </w:rPr>
        <w:t>(</w:t>
      </w:r>
      <w:r w:rsidRPr="004E7958">
        <w:rPr>
          <w:rFonts w:ascii="Times New Roman"/>
          <w:kern w:val="2"/>
          <w:sz w:val="24"/>
        </w:rPr>
        <w:t>盃</w:t>
      </w:r>
      <w:r w:rsidRPr="004E7958">
        <w:rPr>
          <w:rFonts w:ascii="Times New Roman"/>
          <w:kern w:val="2"/>
          <w:sz w:val="24"/>
        </w:rPr>
        <w:t>)</w:t>
      </w:r>
      <w:r w:rsidRPr="004E7958">
        <w:rPr>
          <w:rFonts w:ascii="Times New Roman"/>
          <w:kern w:val="2"/>
          <w:sz w:val="24"/>
        </w:rPr>
        <w:t>乙面及大專體育總會獎狀乙張。</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公開女生組、公開男生組第一級、第二級、一般女生組、一般男生組等各級組比賽，前</w:t>
      </w:r>
      <w:r>
        <w:rPr>
          <w:rFonts w:ascii="Times New Roman" w:hint="eastAsia"/>
          <w:kern w:val="2"/>
          <w:sz w:val="24"/>
        </w:rPr>
        <w:t>四</w:t>
      </w:r>
      <w:r w:rsidRPr="004E7958">
        <w:rPr>
          <w:rFonts w:ascii="Times New Roman"/>
          <w:kern w:val="2"/>
          <w:sz w:val="24"/>
        </w:rPr>
        <w:t>名參賽球隊中依據</w:t>
      </w:r>
      <w:r w:rsidRPr="00223D7A">
        <w:rPr>
          <w:rFonts w:ascii="Times New Roman" w:hAnsi="新細明體"/>
          <w:b/>
          <w:kern w:val="2"/>
          <w:sz w:val="24"/>
          <w:u w:val="single"/>
        </w:rPr>
        <w:t>本</w:t>
      </w:r>
      <w:r w:rsidRPr="00223D7A">
        <w:rPr>
          <w:rFonts w:ascii="Times New Roman" w:hint="eastAsia"/>
          <w:b/>
          <w:kern w:val="2"/>
          <w:sz w:val="24"/>
          <w:u w:val="single"/>
        </w:rPr>
        <w:t>(105)</w:t>
      </w:r>
      <w:r w:rsidRPr="00223D7A">
        <w:rPr>
          <w:rFonts w:ascii="Times New Roman" w:hint="eastAsia"/>
          <w:b/>
          <w:kern w:val="2"/>
          <w:sz w:val="24"/>
          <w:u w:val="single"/>
        </w:rPr>
        <w:t>學年度</w:t>
      </w:r>
      <w:r w:rsidRPr="00260FF8">
        <w:rPr>
          <w:rFonts w:ascii="Times New Roman"/>
          <w:b/>
          <w:kern w:val="2"/>
          <w:sz w:val="24"/>
          <w:u w:val="single"/>
        </w:rPr>
        <w:t>大專足球運動聯賽</w:t>
      </w:r>
      <w:r w:rsidRPr="004E7958">
        <w:rPr>
          <w:rFonts w:ascii="Times New Roman"/>
          <w:kern w:val="2"/>
          <w:sz w:val="24"/>
        </w:rPr>
        <w:t>中該參賽球隊於預、複、決賽所有比賽場次中表現最優秀的守門員</w:t>
      </w:r>
      <w:r>
        <w:rPr>
          <w:rFonts w:ascii="Times New Roman" w:hint="eastAsia"/>
          <w:kern w:val="2"/>
          <w:sz w:val="24"/>
        </w:rPr>
        <w:t>一</w:t>
      </w:r>
      <w:r w:rsidRPr="004E7958">
        <w:rPr>
          <w:rFonts w:ascii="Times New Roman"/>
          <w:kern w:val="2"/>
          <w:sz w:val="24"/>
        </w:rPr>
        <w:t>名。</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一般男生組各分區名次決賽場次所產生之進球均列入年度金手套獎被進球數累計。</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各級組前</w:t>
      </w:r>
      <w:r>
        <w:rPr>
          <w:rFonts w:ascii="Times New Roman" w:hint="eastAsia"/>
          <w:kern w:val="2"/>
          <w:sz w:val="24"/>
        </w:rPr>
        <w:t>四</w:t>
      </w:r>
      <w:r w:rsidRPr="004E7958">
        <w:rPr>
          <w:rFonts w:ascii="Times New Roman"/>
          <w:kern w:val="2"/>
          <w:sz w:val="24"/>
        </w:rPr>
        <w:t>名參賽球隊團隊被進球數最少的球隊，由該隊伍總教練推薦產生。</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拾捌、申　　訴：對比賽有爭議者得依下列規定提起申訴：</w:t>
      </w:r>
    </w:p>
    <w:p w:rsidR="00C82996" w:rsidRPr="004E7958" w:rsidRDefault="00C82996" w:rsidP="00C82996">
      <w:pPr>
        <w:pStyle w:val="2"/>
        <w:spacing w:line="240" w:lineRule="atLeast"/>
        <w:ind w:leftChars="240" w:left="965" w:hangingChars="202" w:hanging="485"/>
        <w:jc w:val="left"/>
      </w:pPr>
      <w:r w:rsidRPr="004E7958">
        <w:t>一、國際足球競賽規則</w:t>
      </w:r>
      <w:r w:rsidRPr="004E7958">
        <w:t>(</w:t>
      </w:r>
      <w:r w:rsidRPr="004E7958">
        <w:t>以下簡稱規則</w:t>
      </w:r>
      <w:r w:rsidRPr="004E7958">
        <w:t>)</w:t>
      </w:r>
      <w:r w:rsidRPr="004E7958">
        <w:t>有明文規定者，以裁判之判決為終決。</w:t>
      </w:r>
    </w:p>
    <w:p w:rsidR="00C82996" w:rsidRPr="004E7958" w:rsidRDefault="00C82996" w:rsidP="00C82996">
      <w:pPr>
        <w:pStyle w:val="2"/>
        <w:spacing w:line="240" w:lineRule="atLeast"/>
        <w:ind w:leftChars="240" w:left="965" w:hangingChars="202" w:hanging="485"/>
        <w:jc w:val="left"/>
      </w:pPr>
      <w:r w:rsidRPr="004E7958">
        <w:t>二、規則無明文規定者，由臨場技術委員會判決，以其判決為終決。</w:t>
      </w:r>
    </w:p>
    <w:p w:rsidR="00C82996" w:rsidRPr="004E7958" w:rsidRDefault="00C82996" w:rsidP="00C82996">
      <w:pPr>
        <w:pStyle w:val="2"/>
        <w:spacing w:line="240" w:lineRule="atLeast"/>
        <w:ind w:leftChars="240" w:left="965" w:hangingChars="202" w:hanging="485"/>
        <w:jc w:val="left"/>
      </w:pPr>
      <w:r w:rsidRPr="004E7958">
        <w:t>三、規則無明文規定，且臨場技術委員會無法判決或球員資格之疑義，由審判委員會判決之，其判決為終決。</w:t>
      </w:r>
    </w:p>
    <w:p w:rsidR="00C82996" w:rsidRPr="004E7958" w:rsidRDefault="00C82996" w:rsidP="00C82996">
      <w:pPr>
        <w:pStyle w:val="2"/>
        <w:spacing w:line="240" w:lineRule="atLeast"/>
        <w:ind w:leftChars="240" w:left="965" w:hangingChars="202" w:hanging="485"/>
        <w:jc w:val="left"/>
      </w:pPr>
      <w:r w:rsidRPr="004E7958">
        <w:t>四、有關各項爭議申訴案件應以書面形式為之，得先以口頭提出申訴，但比賽仍須繼續進行，不得停止比賽。</w:t>
      </w:r>
    </w:p>
    <w:p w:rsidR="00C82996" w:rsidRPr="004E7958" w:rsidRDefault="00C82996" w:rsidP="00C82996">
      <w:pPr>
        <w:pStyle w:val="2"/>
        <w:spacing w:line="240" w:lineRule="atLeast"/>
        <w:ind w:leftChars="240" w:left="965" w:hangingChars="202" w:hanging="485"/>
        <w:jc w:val="left"/>
      </w:pPr>
      <w:r w:rsidRPr="004E7958">
        <w:t>五、有關競賽爭議申訴案件，應依據中華民國足球協會頒訂規則及相關規定辦理；若規則無明文規定者，得先以口頭提出申訴，並於比賽結束後</w:t>
      </w:r>
      <w:r w:rsidRPr="004E7958">
        <w:t>30</w:t>
      </w:r>
      <w:r w:rsidRPr="004E7958">
        <w:t>分鐘內向該場次臨場技術委員或裁判長提出書面</w:t>
      </w:r>
      <w:r w:rsidRPr="004E7958">
        <w:t>(</w:t>
      </w:r>
      <w:r w:rsidRPr="004E7958">
        <w:t>如附件二</w:t>
      </w:r>
      <w:r w:rsidRPr="004E7958">
        <w:t>)</w:t>
      </w:r>
      <w:r w:rsidRPr="004E7958">
        <w:t>申訴。未依規定時間內提出者，不予受理。書面申訴應由該隊領隊或</w:t>
      </w:r>
      <w:r w:rsidRPr="004E7958">
        <w:t>(</w:t>
      </w:r>
      <w:r w:rsidRPr="004E7958">
        <w:t>總</w:t>
      </w:r>
      <w:r w:rsidRPr="004E7958">
        <w:t>)</w:t>
      </w:r>
      <w:r w:rsidRPr="004E7958">
        <w:t>教練簽名方予受理。</w:t>
      </w:r>
    </w:p>
    <w:p w:rsidR="00C82996" w:rsidRPr="004E7958" w:rsidRDefault="00C82996" w:rsidP="00C82996">
      <w:pPr>
        <w:pStyle w:val="2"/>
        <w:spacing w:line="240" w:lineRule="atLeast"/>
        <w:ind w:leftChars="240" w:left="965" w:hangingChars="202" w:hanging="485"/>
        <w:jc w:val="left"/>
      </w:pPr>
      <w:r w:rsidRPr="004E7958">
        <w:t>六、有關參賽球員資格不符或冒名參賽之申訴，得先以口頭提出申訴，並於比賽結束後</w:t>
      </w:r>
      <w:r w:rsidRPr="004E7958">
        <w:t>30</w:t>
      </w:r>
      <w:r w:rsidRPr="004E7958">
        <w:t>分鐘內，向該場次臨場技術委員或裁判長提出書面</w:t>
      </w:r>
      <w:r w:rsidRPr="004E7958">
        <w:t>(</w:t>
      </w:r>
      <w:r w:rsidRPr="004E7958">
        <w:t>如附件三</w:t>
      </w:r>
      <w:r w:rsidRPr="004E7958">
        <w:t>)</w:t>
      </w:r>
      <w:r w:rsidRPr="004E7958">
        <w:t>申訴，未依規定時間內提出者，不予受理。書面申訴應由該隊領隊或</w:t>
      </w:r>
      <w:r w:rsidRPr="004E7958">
        <w:t>(</w:t>
      </w:r>
      <w:r w:rsidRPr="004E7958">
        <w:t>總</w:t>
      </w:r>
      <w:r w:rsidRPr="004E7958">
        <w:t>)</w:t>
      </w:r>
      <w:r w:rsidRPr="004E7958">
        <w:t>教練簽名方予受理，臨場技術委員或裁判長受理申訴後應立即將申訴案送請審判委員會審議，其判決為最後終結。</w:t>
      </w:r>
    </w:p>
    <w:p w:rsidR="00C82996" w:rsidRPr="004E7958" w:rsidRDefault="00C82996" w:rsidP="00C82996">
      <w:pPr>
        <w:pStyle w:val="2"/>
        <w:spacing w:line="240" w:lineRule="atLeast"/>
        <w:ind w:leftChars="240" w:left="965" w:hangingChars="202" w:hanging="485"/>
        <w:jc w:val="left"/>
      </w:pPr>
      <w:r w:rsidRPr="004E7958">
        <w:t>七、有關參賽球員資格不符等申訴，應由檢舉方檢齊參賽球員資格不符或冒名參賽之書面證明資料併同申請書提出檢舉申訴，否則不予受理。</w:t>
      </w:r>
    </w:p>
    <w:p w:rsidR="00C82996" w:rsidRPr="004E7958" w:rsidRDefault="00C82996" w:rsidP="00C82996">
      <w:pPr>
        <w:pStyle w:val="2"/>
        <w:spacing w:line="240" w:lineRule="atLeast"/>
        <w:ind w:leftChars="240" w:left="965" w:hangingChars="202" w:hanging="485"/>
        <w:jc w:val="left"/>
      </w:pPr>
      <w:r w:rsidRPr="004E7958">
        <w:t>八、任何申訴均須繳交保證金新臺幣</w:t>
      </w:r>
      <w:r w:rsidRPr="004E7958">
        <w:t>5,000</w:t>
      </w:r>
      <w:r w:rsidRPr="004E7958">
        <w:t>元整，如經裁定不受理申訴時，退還其保證金；如經裁定申訴成立時保證金退還，裁定申訴事實不成立時，沒收其保證金。</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拾玖、罰　　則：</w:t>
      </w:r>
    </w:p>
    <w:p w:rsidR="00C82996" w:rsidRPr="004E7958" w:rsidRDefault="00C82996" w:rsidP="00C82996">
      <w:pPr>
        <w:pStyle w:val="2"/>
        <w:spacing w:line="240" w:lineRule="atLeast"/>
        <w:ind w:leftChars="240" w:left="965" w:hangingChars="202" w:hanging="485"/>
        <w:jc w:val="left"/>
      </w:pPr>
      <w:r w:rsidRPr="004E7958">
        <w:t>一、球隊違規：處理有關球員資格不實、未具參賽資格或冒名參賽、放水和有違運動精神、球隊申請放棄比賽或無故棄權之情事。</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參賽球員如有違反本競賽規程第捌條「球員參賽資格」各款規定或冒名參賽情事，經申訴程序並召開相關會議查證屬實，依下列罰則處分之：</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取消該隊繼續參賽資格及已賽成績、名次，並收回已發給之獎盃</w:t>
      </w:r>
      <w:r w:rsidRPr="004E7958">
        <w:rPr>
          <w:rFonts w:ascii="Times New Roman"/>
          <w:kern w:val="2"/>
          <w:sz w:val="24"/>
        </w:rPr>
        <w:t>(</w:t>
      </w:r>
      <w:r w:rsidRPr="004E7958">
        <w:rPr>
          <w:rFonts w:ascii="Times New Roman"/>
          <w:kern w:val="2"/>
          <w:sz w:val="24"/>
        </w:rPr>
        <w:t>牌</w:t>
      </w:r>
      <w:r w:rsidRPr="004E7958">
        <w:rPr>
          <w:rFonts w:ascii="Times New Roman"/>
          <w:kern w:val="2"/>
          <w:sz w:val="24"/>
        </w:rPr>
        <w:t>)</w:t>
      </w:r>
      <w:r w:rsidRPr="004E7958">
        <w:rPr>
          <w:rFonts w:ascii="Times New Roman"/>
          <w:kern w:val="2"/>
          <w:sz w:val="24"/>
        </w:rPr>
        <w:t>、獎狀、獎勵</w:t>
      </w:r>
      <w:r w:rsidRPr="004E7958">
        <w:rPr>
          <w:rFonts w:ascii="Times New Roman"/>
          <w:kern w:val="2"/>
          <w:sz w:val="24"/>
        </w:rPr>
        <w:t>(</w:t>
      </w:r>
      <w:r w:rsidRPr="004E7958">
        <w:rPr>
          <w:rFonts w:ascii="Times New Roman"/>
          <w:kern w:val="2"/>
          <w:sz w:val="24"/>
        </w:rPr>
        <w:t>金</w:t>
      </w:r>
      <w:r w:rsidRPr="004E7958">
        <w:rPr>
          <w:rFonts w:ascii="Times New Roman"/>
          <w:kern w:val="2"/>
          <w:sz w:val="24"/>
        </w:rPr>
        <w:t>)</w:t>
      </w:r>
      <w:r w:rsidRPr="004E7958">
        <w:rPr>
          <w:rFonts w:ascii="Times New Roman"/>
          <w:kern w:val="2"/>
          <w:sz w:val="24"/>
        </w:rPr>
        <w:t>與補助金。</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停止該球隊學校參加次學年度大專足球運動聯賽。</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所屬領隊、</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教練及管理函請各該球隊學校依規定議處；冒名參賽者及被冒名參賽者如有學生身分，函請各該學校依規定懲處。</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判決前已完成比賽之賽程，不予重賽，判決名次決定後，賽前之名次不予遞補。</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球隊如在比賽中放水和有違運動精神時：一經發現、檢舉經申訴程序並經審判委員會議審議屬實時：</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取消該隊繼續參賽資格及已賽成績、名次，並收回已發給之獎盃</w:t>
      </w:r>
      <w:r w:rsidRPr="004E7958">
        <w:rPr>
          <w:rFonts w:ascii="Times New Roman"/>
          <w:kern w:val="2"/>
          <w:sz w:val="24"/>
        </w:rPr>
        <w:t>(</w:t>
      </w:r>
      <w:r w:rsidRPr="004E7958">
        <w:rPr>
          <w:rFonts w:ascii="Times New Roman"/>
          <w:kern w:val="2"/>
          <w:sz w:val="24"/>
        </w:rPr>
        <w:t>牌</w:t>
      </w:r>
      <w:r w:rsidRPr="004E7958">
        <w:rPr>
          <w:rFonts w:ascii="Times New Roman"/>
          <w:kern w:val="2"/>
          <w:sz w:val="24"/>
        </w:rPr>
        <w:t>)</w:t>
      </w:r>
      <w:r w:rsidRPr="004E7958">
        <w:rPr>
          <w:rFonts w:ascii="Times New Roman"/>
          <w:kern w:val="2"/>
          <w:sz w:val="24"/>
        </w:rPr>
        <w:t>、獎狀、獎勵</w:t>
      </w:r>
      <w:r w:rsidRPr="004E7958">
        <w:rPr>
          <w:rFonts w:ascii="Times New Roman"/>
          <w:kern w:val="2"/>
          <w:sz w:val="24"/>
        </w:rPr>
        <w:t>(</w:t>
      </w:r>
      <w:r w:rsidRPr="004E7958">
        <w:rPr>
          <w:rFonts w:ascii="Times New Roman"/>
          <w:kern w:val="2"/>
          <w:sz w:val="24"/>
        </w:rPr>
        <w:t>金</w:t>
      </w:r>
      <w:r w:rsidRPr="004E7958">
        <w:rPr>
          <w:rFonts w:ascii="Times New Roman"/>
          <w:kern w:val="2"/>
          <w:sz w:val="24"/>
        </w:rPr>
        <w:t>)</w:t>
      </w:r>
      <w:r w:rsidRPr="004E7958">
        <w:rPr>
          <w:rFonts w:ascii="Times New Roman"/>
          <w:kern w:val="2"/>
          <w:sz w:val="24"/>
        </w:rPr>
        <w:t>與補助金。</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停止該球隊學校參加次學年度大專足球運動聯賽。</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所屬</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教練函請各該球隊學校依規定議處。</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判決前已完成比賽之賽程，不予重賽，判決名次決定後，賽前之名次不予遞補。</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lastRenderedPageBreak/>
        <w:t>(</w:t>
      </w:r>
      <w:r w:rsidRPr="004E7958">
        <w:rPr>
          <w:rFonts w:ascii="Times New Roman"/>
          <w:kern w:val="2"/>
          <w:sz w:val="24"/>
        </w:rPr>
        <w:t>三</w:t>
      </w:r>
      <w:r w:rsidRPr="004E7958">
        <w:rPr>
          <w:rFonts w:ascii="Times New Roman"/>
          <w:kern w:val="2"/>
          <w:sz w:val="24"/>
        </w:rPr>
        <w:t>)</w:t>
      </w:r>
      <w:r w:rsidRPr="004E7958">
        <w:rPr>
          <w:rFonts w:ascii="Times New Roman"/>
          <w:kern w:val="2"/>
          <w:sz w:val="24"/>
        </w:rPr>
        <w:t>球隊申請放棄比賽：無法依據排定賽程參賽放棄出賽之球隊，至遲應於原定賽程前一日下午</w:t>
      </w:r>
      <w:r w:rsidRPr="004E7958">
        <w:rPr>
          <w:rFonts w:ascii="Times New Roman"/>
          <w:kern w:val="2"/>
          <w:sz w:val="24"/>
        </w:rPr>
        <w:t>5</w:t>
      </w:r>
      <w:r w:rsidRPr="004E7958">
        <w:rPr>
          <w:rFonts w:ascii="Times New Roman"/>
          <w:kern w:val="2"/>
          <w:sz w:val="24"/>
        </w:rPr>
        <w:t>時整前由學校或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教練或隊長以公文或書面聲明傳真通知競賽組並經電話確認收訖，完備請假手續。</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競賽組應依據書面聲明取消該隊</w:t>
      </w:r>
      <w:r>
        <w:rPr>
          <w:rFonts w:ascii="Times New Roman"/>
          <w:kern w:val="2"/>
          <w:sz w:val="24"/>
        </w:rPr>
        <w:t>105</w:t>
      </w:r>
      <w:r w:rsidRPr="004E7958">
        <w:rPr>
          <w:rFonts w:ascii="Times New Roman"/>
          <w:kern w:val="2"/>
          <w:sz w:val="24"/>
        </w:rPr>
        <w:t>學年度剩餘之賽程，所有已賽完之成績不予計算。</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相關對</w:t>
      </w:r>
      <w:r w:rsidRPr="004E7958">
        <w:rPr>
          <w:rFonts w:ascii="Times New Roman" w:hint="eastAsia"/>
          <w:kern w:val="2"/>
          <w:sz w:val="24"/>
        </w:rPr>
        <w:t>戰</w:t>
      </w:r>
      <w:r w:rsidRPr="004E7958">
        <w:rPr>
          <w:rFonts w:ascii="Times New Roman"/>
          <w:kern w:val="2"/>
          <w:sz w:val="24"/>
        </w:rPr>
        <w:t>球隊出賽所得之進球、紅黃牌等成績亦不予計算。</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競賽組</w:t>
      </w:r>
      <w:r w:rsidRPr="004E7958">
        <w:rPr>
          <w:rFonts w:ascii="Times New Roman"/>
          <w:kern w:val="2"/>
          <w:sz w:val="24"/>
        </w:rPr>
        <w:t>(</w:t>
      </w:r>
      <w:r w:rsidRPr="004E7958">
        <w:rPr>
          <w:rFonts w:ascii="Times New Roman"/>
          <w:kern w:val="2"/>
          <w:sz w:val="24"/>
        </w:rPr>
        <w:t>大專體育總會</w:t>
      </w:r>
      <w:r w:rsidRPr="004E7958">
        <w:rPr>
          <w:rFonts w:ascii="Times New Roman"/>
          <w:kern w:val="2"/>
          <w:sz w:val="24"/>
        </w:rPr>
        <w:t>)</w:t>
      </w:r>
      <w:r w:rsidRPr="004E7958">
        <w:rPr>
          <w:rFonts w:ascii="Times New Roman"/>
          <w:kern w:val="2"/>
          <w:sz w:val="24"/>
        </w:rPr>
        <w:t>連絡資訊如</w:t>
      </w:r>
      <w:r w:rsidRPr="004E7958">
        <w:rPr>
          <w:rFonts w:ascii="Times New Roman" w:hint="eastAsia"/>
          <w:kern w:val="2"/>
          <w:sz w:val="24"/>
        </w:rPr>
        <w:t>本</w:t>
      </w:r>
      <w:r w:rsidRPr="004E7958">
        <w:rPr>
          <w:rFonts w:ascii="Times New Roman"/>
          <w:kern w:val="2"/>
          <w:sz w:val="24"/>
        </w:rPr>
        <w:t>競賽規程第肆條「球隊註冊、人員註冊及報名、日期暨註冊規定」第四款所示。</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無故棄權：未依據前揭請假手續辦理請假而無故棄權之球隊：</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競賽組應依據書面聲明取消該隊</w:t>
      </w:r>
      <w:r>
        <w:rPr>
          <w:rFonts w:ascii="Times New Roman"/>
          <w:kern w:val="2"/>
          <w:sz w:val="24"/>
        </w:rPr>
        <w:t>105</w:t>
      </w:r>
      <w:r w:rsidRPr="004E7958">
        <w:rPr>
          <w:rFonts w:ascii="Times New Roman"/>
          <w:kern w:val="2"/>
          <w:sz w:val="24"/>
        </w:rPr>
        <w:t>學年度剩餘之賽程，所有已賽完之成績不予計算。</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相關對</w:t>
      </w:r>
      <w:r w:rsidRPr="004E7958">
        <w:rPr>
          <w:rFonts w:ascii="Times New Roman" w:hint="eastAsia"/>
          <w:kern w:val="2"/>
          <w:sz w:val="24"/>
        </w:rPr>
        <w:t>戰</w:t>
      </w:r>
      <w:r w:rsidRPr="004E7958">
        <w:rPr>
          <w:rFonts w:ascii="Times New Roman"/>
          <w:kern w:val="2"/>
          <w:sz w:val="24"/>
        </w:rPr>
        <w:t>球隊出賽所得之進球、紅黃牌等成績亦不予計算。</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停止該球隊學校參加次學年度大專足球運動聯賽。</w:t>
      </w:r>
    </w:p>
    <w:p w:rsidR="00C82996" w:rsidRPr="004E7958" w:rsidRDefault="00C82996" w:rsidP="00C82996">
      <w:pPr>
        <w:pStyle w:val="2"/>
        <w:spacing w:line="240" w:lineRule="atLeast"/>
        <w:ind w:leftChars="240" w:left="965" w:hangingChars="202" w:hanging="485"/>
        <w:jc w:val="left"/>
      </w:pPr>
      <w:r w:rsidRPr="004E7958">
        <w:t>二、球員、職員個人違規：參賽球隊學校之職員、球員於比賽期間，倘有違背運動精神之行為如：對裁判員有不正當行為、延誤比賽、妨礙比賽、推擠衝突或鬥毆或群毆等情事，依下列罰則處分之：</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一</w:t>
      </w:r>
      <w:r w:rsidRPr="004E7958">
        <w:rPr>
          <w:rFonts w:ascii="Times New Roman"/>
          <w:kern w:val="2"/>
          <w:sz w:val="24"/>
        </w:rPr>
        <w:t>)</w:t>
      </w:r>
      <w:r w:rsidRPr="004E7958">
        <w:rPr>
          <w:rFonts w:ascii="Times New Roman"/>
          <w:kern w:val="2"/>
          <w:sz w:val="24"/>
        </w:rPr>
        <w:t>球員毆打裁判員、職員：應由該場次臨場技術委員及裁判過程報告書提送審判委員會議處相關球隊及球員。</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取消該隊繼續參賽資格與取消該球隊已賽成績、名次並收回已發給之獎盃</w:t>
      </w:r>
      <w:r w:rsidRPr="004E7958">
        <w:rPr>
          <w:rFonts w:ascii="Times New Roman"/>
          <w:kern w:val="2"/>
          <w:sz w:val="24"/>
        </w:rPr>
        <w:t>(</w:t>
      </w:r>
      <w:r w:rsidRPr="004E7958">
        <w:rPr>
          <w:rFonts w:ascii="Times New Roman"/>
          <w:kern w:val="2"/>
          <w:sz w:val="24"/>
        </w:rPr>
        <w:t>狀</w:t>
      </w:r>
      <w:r w:rsidRPr="004E7958">
        <w:rPr>
          <w:rFonts w:ascii="Times New Roman"/>
          <w:kern w:val="2"/>
          <w:sz w:val="24"/>
        </w:rPr>
        <w:t>)</w:t>
      </w:r>
      <w:r w:rsidRPr="004E7958">
        <w:rPr>
          <w:rFonts w:ascii="Times New Roman"/>
          <w:kern w:val="2"/>
          <w:sz w:val="24"/>
        </w:rPr>
        <w:t>、獎勵</w:t>
      </w:r>
      <w:r w:rsidRPr="004E7958">
        <w:rPr>
          <w:rFonts w:ascii="Times New Roman"/>
          <w:kern w:val="2"/>
          <w:sz w:val="24"/>
        </w:rPr>
        <w:t>(</w:t>
      </w:r>
      <w:r w:rsidRPr="004E7958">
        <w:rPr>
          <w:rFonts w:ascii="Times New Roman"/>
          <w:kern w:val="2"/>
          <w:sz w:val="24"/>
        </w:rPr>
        <w:t>金</w:t>
      </w:r>
      <w:r w:rsidRPr="004E7958">
        <w:rPr>
          <w:rFonts w:ascii="Times New Roman"/>
          <w:kern w:val="2"/>
          <w:sz w:val="24"/>
        </w:rPr>
        <w:t>)</w:t>
      </w:r>
      <w:r w:rsidRPr="004E7958">
        <w:rPr>
          <w:rFonts w:ascii="Times New Roman"/>
          <w:kern w:val="2"/>
          <w:sz w:val="24"/>
        </w:rPr>
        <w:t>與補助金。</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停止該球隊學校參加次學年度大專足球運動聯賽。</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取消該球員繼續參賽之資格及該球員參加次學年度大專足球運動聯賽之比賽權利。</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除以上罰則外，另由主辦單位</w:t>
      </w:r>
      <w:r w:rsidRPr="004E7958">
        <w:rPr>
          <w:rFonts w:ascii="Times New Roman"/>
          <w:kern w:val="2"/>
          <w:sz w:val="24"/>
        </w:rPr>
        <w:t>(</w:t>
      </w:r>
      <w:r w:rsidRPr="004E7958">
        <w:rPr>
          <w:rFonts w:ascii="Times New Roman"/>
          <w:kern w:val="2"/>
          <w:sz w:val="24"/>
        </w:rPr>
        <w:t>大專體育總會</w:t>
      </w:r>
      <w:r w:rsidRPr="004E7958">
        <w:rPr>
          <w:rFonts w:ascii="Times New Roman"/>
          <w:kern w:val="2"/>
          <w:sz w:val="24"/>
        </w:rPr>
        <w:t>)</w:t>
      </w:r>
      <w:r w:rsidRPr="004E7958">
        <w:rPr>
          <w:rFonts w:ascii="Times New Roman"/>
          <w:kern w:val="2"/>
          <w:sz w:val="24"/>
        </w:rPr>
        <w:t>函請各該球隊學校、中華民國足球協會及教育部體育署議處。</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二</w:t>
      </w:r>
      <w:r w:rsidRPr="004E7958">
        <w:rPr>
          <w:rFonts w:ascii="Times New Roman"/>
          <w:kern w:val="2"/>
          <w:sz w:val="24"/>
        </w:rPr>
        <w:t>)</w:t>
      </w:r>
      <w:r w:rsidRPr="004E7958">
        <w:rPr>
          <w:rFonts w:ascii="Times New Roman"/>
          <w:kern w:val="2"/>
          <w:sz w:val="24"/>
        </w:rPr>
        <w:t>職員毆打裁判員、球員：應由該場次臨場技術委員及裁判過程報告書提送審判委員會議處相關球隊及職員。</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取消該隊繼續參賽資格與取消該球隊已賽成績、名次並收回已發給之獎盃</w:t>
      </w:r>
      <w:r w:rsidRPr="004E7958">
        <w:rPr>
          <w:rFonts w:ascii="Times New Roman"/>
          <w:kern w:val="2"/>
          <w:sz w:val="24"/>
        </w:rPr>
        <w:t>(</w:t>
      </w:r>
      <w:r w:rsidRPr="004E7958">
        <w:rPr>
          <w:rFonts w:ascii="Times New Roman"/>
          <w:kern w:val="2"/>
          <w:sz w:val="24"/>
        </w:rPr>
        <w:t>狀</w:t>
      </w:r>
      <w:r w:rsidRPr="004E7958">
        <w:rPr>
          <w:rFonts w:ascii="Times New Roman"/>
          <w:kern w:val="2"/>
          <w:sz w:val="24"/>
        </w:rPr>
        <w:t>)</w:t>
      </w:r>
      <w:r w:rsidRPr="004E7958">
        <w:rPr>
          <w:rFonts w:ascii="Times New Roman"/>
          <w:kern w:val="2"/>
          <w:sz w:val="24"/>
        </w:rPr>
        <w:t>、獎勵</w:t>
      </w:r>
      <w:r w:rsidRPr="004E7958">
        <w:rPr>
          <w:rFonts w:ascii="Times New Roman"/>
          <w:kern w:val="2"/>
          <w:sz w:val="24"/>
        </w:rPr>
        <w:t>(</w:t>
      </w:r>
      <w:r w:rsidRPr="004E7958">
        <w:rPr>
          <w:rFonts w:ascii="Times New Roman"/>
          <w:kern w:val="2"/>
          <w:sz w:val="24"/>
        </w:rPr>
        <w:t>金</w:t>
      </w:r>
      <w:r w:rsidRPr="004E7958">
        <w:rPr>
          <w:rFonts w:ascii="Times New Roman"/>
          <w:kern w:val="2"/>
          <w:sz w:val="24"/>
        </w:rPr>
        <w:t>)</w:t>
      </w:r>
      <w:r w:rsidRPr="004E7958">
        <w:rPr>
          <w:rFonts w:ascii="Times New Roman"/>
          <w:kern w:val="2"/>
          <w:sz w:val="24"/>
        </w:rPr>
        <w:t>與補助金。</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取消該職員繼續行使職權之資格，並終生禁止該職員參與大專體育總會所辦理各項國內、外競賽或活動權利。</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3.</w:t>
      </w:r>
      <w:r w:rsidRPr="004E7958">
        <w:rPr>
          <w:rFonts w:ascii="Times New Roman"/>
          <w:kern w:val="2"/>
          <w:sz w:val="24"/>
        </w:rPr>
        <w:t>情節嚴重者，經由審判委員會會議議決後，得取消該球隊學校參加次學年度大專足球運動聯賽之比賽權利；並得移送國家司法機關處置。</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三</w:t>
      </w:r>
      <w:r w:rsidRPr="004E7958">
        <w:rPr>
          <w:rFonts w:ascii="Times New Roman"/>
          <w:kern w:val="2"/>
          <w:sz w:val="24"/>
        </w:rPr>
        <w:t>)</w:t>
      </w:r>
      <w:r w:rsidRPr="004E7958">
        <w:rPr>
          <w:rFonts w:ascii="Times New Roman"/>
          <w:kern w:val="2"/>
          <w:sz w:val="24"/>
        </w:rPr>
        <w:t>球員、職員故意妨礙、延誤比賽或擾亂會場：</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經裁判員或臨場技術委員當場勸導無效，未於規定時間內恢復比賽時，由該場次臨場技術委員逕行裁定停賽，取消該隊該場繼續參賽之資格。</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sidRPr="004E7958">
        <w:rPr>
          <w:rFonts w:ascii="Times New Roman"/>
          <w:kern w:val="2"/>
          <w:sz w:val="24"/>
        </w:rPr>
        <w:t>情節嚴重者，經由審判委員會會議決後，除取消該球隊學校繼續參賽資格外，得取消該球隊學校次學年度參加大專足球運動聯賽之比賽權利。</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四</w:t>
      </w:r>
      <w:r w:rsidRPr="004E7958">
        <w:rPr>
          <w:rFonts w:ascii="Times New Roman"/>
          <w:kern w:val="2"/>
          <w:sz w:val="24"/>
        </w:rPr>
        <w:t>)</w:t>
      </w:r>
      <w:r w:rsidRPr="004E7958">
        <w:rPr>
          <w:rFonts w:ascii="Times New Roman"/>
          <w:kern w:val="2"/>
          <w:sz w:val="24"/>
        </w:rPr>
        <w:t>球員或職員以言語侮辱、恐嚇裁判或大會工作人員：該場次臨場技術委員得依據裁判之報告，逕行判處該隊職員或球員加重禁賽場次處分，相關判決應由大專體育總會以書面方式通知相關學校、球隊</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教練以執行相關禁賽處罰。</w:t>
      </w:r>
    </w:p>
    <w:p w:rsidR="00C82996" w:rsidRPr="004E7958" w:rsidRDefault="00C82996" w:rsidP="00C82996">
      <w:pPr>
        <w:widowControl/>
        <w:adjustRightInd/>
        <w:spacing w:line="240" w:lineRule="atLeast"/>
        <w:ind w:leftChars="400" w:left="1184" w:hangingChars="160" w:hanging="384"/>
        <w:rPr>
          <w:rFonts w:ascii="Times New Roman"/>
          <w:kern w:val="2"/>
          <w:sz w:val="24"/>
        </w:rPr>
      </w:pPr>
      <w:r w:rsidRPr="004E7958">
        <w:rPr>
          <w:rFonts w:ascii="Times New Roman"/>
          <w:kern w:val="2"/>
          <w:sz w:val="24"/>
        </w:rPr>
        <w:t>(</w:t>
      </w:r>
      <w:r w:rsidRPr="004E7958">
        <w:rPr>
          <w:rFonts w:ascii="Times New Roman"/>
          <w:kern w:val="2"/>
          <w:sz w:val="24"/>
        </w:rPr>
        <w:t>五</w:t>
      </w:r>
      <w:r w:rsidRPr="004E7958">
        <w:rPr>
          <w:rFonts w:ascii="Times New Roman"/>
          <w:kern w:val="2"/>
          <w:sz w:val="24"/>
        </w:rPr>
        <w:t>)</w:t>
      </w:r>
      <w:r w:rsidRPr="004E7958">
        <w:rPr>
          <w:rFonts w:ascii="Times New Roman"/>
          <w:kern w:val="2"/>
          <w:sz w:val="24"/>
        </w:rPr>
        <w:t>球場上發生球員推擠衝突或鬥毆事件時：</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1.</w:t>
      </w:r>
      <w:r w:rsidRPr="004E7958">
        <w:rPr>
          <w:rFonts w:ascii="Times New Roman"/>
          <w:kern w:val="2"/>
          <w:sz w:val="24"/>
        </w:rPr>
        <w:t>比賽中有球員發生嚴重違反運動道德之情事，經裁判員判決毆人或互毆確定後，毆人或互毆之球員立即禁賽，並取消</w:t>
      </w:r>
      <w:r w:rsidRPr="00966871">
        <w:rPr>
          <w:rFonts w:ascii="Times New Roman" w:hint="eastAsia"/>
          <w:b/>
          <w:kern w:val="2"/>
          <w:sz w:val="24"/>
          <w:u w:val="single"/>
        </w:rPr>
        <w:t>繼續</w:t>
      </w:r>
      <w:r w:rsidRPr="004E7958">
        <w:rPr>
          <w:rFonts w:ascii="Times New Roman"/>
          <w:kern w:val="2"/>
          <w:sz w:val="24"/>
        </w:rPr>
        <w:t>參加本學年度比賽之權利。</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2.</w:t>
      </w:r>
      <w:r>
        <w:rPr>
          <w:rFonts w:ascii="Times New Roman"/>
          <w:kern w:val="2"/>
          <w:sz w:val="24"/>
        </w:rPr>
        <w:t>比賽中如發生球隊</w:t>
      </w:r>
      <w:r w:rsidRPr="004E7958">
        <w:rPr>
          <w:rFonts w:ascii="Times New Roman"/>
          <w:kern w:val="2"/>
          <w:sz w:val="24"/>
        </w:rPr>
        <w:t>集體</w:t>
      </w:r>
      <w:r w:rsidRPr="004E7958">
        <w:rPr>
          <w:rFonts w:ascii="Times New Roman"/>
          <w:kern w:val="2"/>
          <w:sz w:val="24"/>
        </w:rPr>
        <w:t>(</w:t>
      </w:r>
      <w:r w:rsidRPr="004E7958">
        <w:rPr>
          <w:rFonts w:ascii="Times New Roman"/>
          <w:kern w:val="2"/>
          <w:sz w:val="24"/>
        </w:rPr>
        <w:t>同隊</w:t>
      </w:r>
      <w:r>
        <w:rPr>
          <w:rFonts w:ascii="Times New Roman" w:hint="eastAsia"/>
          <w:kern w:val="2"/>
          <w:sz w:val="24"/>
        </w:rPr>
        <w:t>2</w:t>
      </w:r>
      <w:r w:rsidRPr="004E7958">
        <w:rPr>
          <w:rFonts w:ascii="Times New Roman"/>
          <w:kern w:val="2"/>
          <w:sz w:val="24"/>
        </w:rPr>
        <w:t>人</w:t>
      </w:r>
      <w:r w:rsidRPr="004E7958">
        <w:rPr>
          <w:rFonts w:ascii="Times New Roman"/>
          <w:kern w:val="2"/>
          <w:sz w:val="24"/>
        </w:rPr>
        <w:t>(</w:t>
      </w:r>
      <w:r w:rsidRPr="004E7958">
        <w:rPr>
          <w:rFonts w:ascii="Times New Roman"/>
          <w:kern w:val="2"/>
          <w:sz w:val="24"/>
        </w:rPr>
        <w:t>含</w:t>
      </w:r>
      <w:r w:rsidRPr="004E7958">
        <w:rPr>
          <w:rFonts w:ascii="Times New Roman"/>
          <w:kern w:val="2"/>
          <w:sz w:val="24"/>
        </w:rPr>
        <w:t>)</w:t>
      </w:r>
      <w:r w:rsidRPr="004E7958">
        <w:rPr>
          <w:rFonts w:ascii="Times New Roman"/>
          <w:kern w:val="2"/>
          <w:sz w:val="24"/>
        </w:rPr>
        <w:t>以上</w:t>
      </w:r>
      <w:r w:rsidRPr="004E7958">
        <w:rPr>
          <w:rFonts w:ascii="Times New Roman"/>
          <w:kern w:val="2"/>
          <w:sz w:val="24"/>
        </w:rPr>
        <w:t>)</w:t>
      </w:r>
      <w:r w:rsidRPr="004E7958">
        <w:rPr>
          <w:rFonts w:ascii="Times New Roman"/>
          <w:kern w:val="2"/>
          <w:sz w:val="24"/>
        </w:rPr>
        <w:t>鬥毆事件，除取消該隊本學年度繼續比賽權利及已賽成績不計，該</w:t>
      </w:r>
      <w:r w:rsidRPr="00F95D61">
        <w:rPr>
          <w:rFonts w:ascii="Times New Roman" w:hint="eastAsia"/>
          <w:b/>
          <w:kern w:val="2"/>
          <w:sz w:val="24"/>
          <w:u w:val="single"/>
        </w:rPr>
        <w:t>二</w:t>
      </w:r>
      <w:r w:rsidRPr="004E7958">
        <w:rPr>
          <w:rFonts w:ascii="Times New Roman"/>
          <w:kern w:val="2"/>
          <w:sz w:val="24"/>
        </w:rPr>
        <w:t>隊本學年度註冊報名參賽之總教練與</w:t>
      </w:r>
      <w:r w:rsidRPr="00F95D61">
        <w:rPr>
          <w:rFonts w:ascii="Times New Roman" w:hint="eastAsia"/>
          <w:b/>
          <w:kern w:val="2"/>
          <w:sz w:val="24"/>
          <w:u w:val="single"/>
        </w:rPr>
        <w:t>該場次參與鬥毆</w:t>
      </w:r>
      <w:r w:rsidRPr="004E7958">
        <w:rPr>
          <w:rFonts w:ascii="Times New Roman"/>
          <w:kern w:val="2"/>
          <w:sz w:val="24"/>
        </w:rPr>
        <w:t>球員</w:t>
      </w:r>
      <w:r w:rsidRPr="00F95D61">
        <w:rPr>
          <w:rFonts w:ascii="Times New Roman" w:hint="eastAsia"/>
          <w:b/>
          <w:kern w:val="2"/>
          <w:sz w:val="24"/>
          <w:u w:val="single"/>
        </w:rPr>
        <w:t>應</w:t>
      </w:r>
      <w:r w:rsidRPr="004E7958">
        <w:rPr>
          <w:rFonts w:ascii="Times New Roman"/>
          <w:kern w:val="2"/>
          <w:sz w:val="24"/>
        </w:rPr>
        <w:t>報請審判委員會議處。</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lastRenderedPageBreak/>
        <w:t>3.</w:t>
      </w:r>
      <w:r w:rsidRPr="004E7958">
        <w:rPr>
          <w:rFonts w:ascii="Times New Roman"/>
          <w:kern w:val="2"/>
          <w:sz w:val="24"/>
        </w:rPr>
        <w:t>審判委員會議</w:t>
      </w:r>
      <w:r w:rsidRPr="00F95D61">
        <w:rPr>
          <w:rFonts w:ascii="Times New Roman" w:hint="eastAsia"/>
          <w:b/>
          <w:kern w:val="2"/>
          <w:sz w:val="24"/>
          <w:u w:val="single"/>
        </w:rPr>
        <w:t>得針對</w:t>
      </w:r>
      <w:r w:rsidRPr="00F95D61">
        <w:rPr>
          <w:rFonts w:ascii="Times New Roman"/>
          <w:b/>
          <w:kern w:val="2"/>
          <w:sz w:val="24"/>
          <w:u w:val="single"/>
        </w:rPr>
        <w:t>該</w:t>
      </w:r>
      <w:r w:rsidRPr="00F95D61">
        <w:rPr>
          <w:rFonts w:ascii="Times New Roman" w:hint="eastAsia"/>
          <w:b/>
          <w:kern w:val="2"/>
          <w:sz w:val="24"/>
          <w:u w:val="single"/>
        </w:rPr>
        <w:t>二</w:t>
      </w:r>
      <w:r w:rsidRPr="00F95D61">
        <w:rPr>
          <w:rFonts w:ascii="Times New Roman"/>
          <w:b/>
          <w:kern w:val="2"/>
          <w:sz w:val="24"/>
          <w:u w:val="single"/>
        </w:rPr>
        <w:t>隊本學年度註冊報名參賽之總教練與</w:t>
      </w:r>
      <w:r w:rsidRPr="00F95D61">
        <w:rPr>
          <w:rFonts w:ascii="Times New Roman" w:hint="eastAsia"/>
          <w:b/>
          <w:kern w:val="2"/>
          <w:sz w:val="24"/>
          <w:u w:val="single"/>
        </w:rPr>
        <w:t>該場次參與鬥毆</w:t>
      </w:r>
      <w:r w:rsidRPr="00F95D61">
        <w:rPr>
          <w:rFonts w:ascii="Times New Roman"/>
          <w:b/>
          <w:kern w:val="2"/>
          <w:sz w:val="24"/>
          <w:u w:val="single"/>
        </w:rPr>
        <w:t>球員</w:t>
      </w:r>
      <w:r w:rsidRPr="00F95D61">
        <w:rPr>
          <w:rFonts w:ascii="Times New Roman" w:hint="eastAsia"/>
          <w:b/>
          <w:kern w:val="2"/>
          <w:sz w:val="24"/>
          <w:u w:val="single"/>
        </w:rPr>
        <w:t>提出</w:t>
      </w:r>
      <w:r w:rsidRPr="00F95D61">
        <w:rPr>
          <w:rFonts w:ascii="Times New Roman"/>
          <w:b/>
          <w:kern w:val="2"/>
          <w:sz w:val="24"/>
          <w:u w:val="single"/>
        </w:rPr>
        <w:t>次學年度停止參加大專足球運動聯賽比賽之權利</w:t>
      </w:r>
      <w:r w:rsidRPr="00F95D61">
        <w:rPr>
          <w:rFonts w:ascii="Times New Roman"/>
          <w:b/>
          <w:kern w:val="2"/>
          <w:sz w:val="24"/>
          <w:u w:val="single"/>
        </w:rPr>
        <w:t>(</w:t>
      </w:r>
      <w:r w:rsidRPr="00F95D61">
        <w:rPr>
          <w:rFonts w:ascii="Times New Roman"/>
          <w:b/>
          <w:kern w:val="2"/>
          <w:sz w:val="24"/>
          <w:u w:val="single"/>
        </w:rPr>
        <w:t>含轉學轉隊</w:t>
      </w:r>
      <w:r w:rsidRPr="00F95D61">
        <w:rPr>
          <w:rFonts w:ascii="Times New Roman"/>
          <w:b/>
          <w:kern w:val="2"/>
          <w:sz w:val="24"/>
          <w:u w:val="single"/>
        </w:rPr>
        <w:t>)</w:t>
      </w:r>
      <w:r w:rsidRPr="00F95D61">
        <w:rPr>
          <w:rFonts w:ascii="Times New Roman" w:hint="eastAsia"/>
          <w:b/>
          <w:kern w:val="2"/>
          <w:sz w:val="24"/>
          <w:u w:val="single"/>
        </w:rPr>
        <w:t>以上</w:t>
      </w:r>
      <w:r w:rsidRPr="00F95D61">
        <w:rPr>
          <w:rFonts w:ascii="Times New Roman" w:hint="eastAsia"/>
          <w:b/>
          <w:kern w:val="2"/>
          <w:sz w:val="24"/>
          <w:u w:val="single"/>
        </w:rPr>
        <w:t>(</w:t>
      </w:r>
      <w:r w:rsidRPr="00F95D61">
        <w:rPr>
          <w:rFonts w:ascii="Times New Roman" w:hint="eastAsia"/>
          <w:b/>
          <w:kern w:val="2"/>
          <w:sz w:val="24"/>
          <w:u w:val="single"/>
        </w:rPr>
        <w:t>含</w:t>
      </w:r>
      <w:r w:rsidRPr="00F95D61">
        <w:rPr>
          <w:rFonts w:ascii="Times New Roman" w:hint="eastAsia"/>
          <w:b/>
          <w:kern w:val="2"/>
          <w:sz w:val="24"/>
          <w:u w:val="single"/>
        </w:rPr>
        <w:t>)</w:t>
      </w:r>
      <w:r w:rsidRPr="00F95D61">
        <w:rPr>
          <w:rFonts w:ascii="Times New Roman" w:hint="eastAsia"/>
          <w:b/>
          <w:kern w:val="2"/>
          <w:sz w:val="24"/>
          <w:u w:val="single"/>
        </w:rPr>
        <w:t>之懲處</w:t>
      </w:r>
      <w:r w:rsidRPr="00F95D61">
        <w:rPr>
          <w:rFonts w:ascii="Times New Roman"/>
          <w:b/>
          <w:kern w:val="2"/>
          <w:sz w:val="24"/>
          <w:u w:val="single"/>
        </w:rPr>
        <w:t>，</w:t>
      </w:r>
      <w:r w:rsidRPr="004E7958">
        <w:rPr>
          <w:rFonts w:ascii="Times New Roman"/>
          <w:kern w:val="2"/>
          <w:sz w:val="24"/>
        </w:rPr>
        <w:t>並應將會議決議懲處狀況請大專體育總會報知教育部體育署、中華民國足球協會及相關學校周知並共同執行禁賽決議；鬥毆情節嚴重者，得移送國家司法機關處置。</w:t>
      </w:r>
    </w:p>
    <w:p w:rsidR="00C82996" w:rsidRPr="004E7958" w:rsidRDefault="00C82996" w:rsidP="00C82996">
      <w:pPr>
        <w:adjustRightInd/>
        <w:spacing w:line="240" w:lineRule="atLeast"/>
        <w:ind w:leftChars="500" w:left="1192" w:hangingChars="80" w:hanging="192"/>
        <w:rPr>
          <w:rFonts w:ascii="Times New Roman"/>
          <w:kern w:val="2"/>
          <w:sz w:val="24"/>
        </w:rPr>
      </w:pPr>
      <w:r w:rsidRPr="004E7958">
        <w:rPr>
          <w:rFonts w:ascii="Times New Roman"/>
          <w:kern w:val="2"/>
          <w:sz w:val="24"/>
        </w:rPr>
        <w:t>4.</w:t>
      </w:r>
      <w:r w:rsidRPr="004E7958">
        <w:rPr>
          <w:rFonts w:ascii="Times New Roman"/>
          <w:kern w:val="2"/>
          <w:sz w:val="24"/>
        </w:rPr>
        <w:t>比賽場上發生推擠衝突或鬥毆事件時，各參賽球隊休息區所有職隊員及替補球員均不得離開技術區域</w:t>
      </w:r>
      <w:r>
        <w:rPr>
          <w:rFonts w:ascii="Times New Roman" w:hint="eastAsia"/>
          <w:kern w:val="2"/>
          <w:sz w:val="24"/>
        </w:rPr>
        <w:t>，</w:t>
      </w:r>
      <w:r w:rsidRPr="006E30C3">
        <w:rPr>
          <w:rFonts w:ascii="Times New Roman"/>
          <w:b/>
          <w:kern w:val="2"/>
          <w:sz w:val="24"/>
          <w:u w:val="single"/>
        </w:rPr>
        <w:t>違者</w:t>
      </w:r>
      <w:r w:rsidRPr="006E30C3">
        <w:rPr>
          <w:rFonts w:ascii="Times New Roman" w:hint="eastAsia"/>
          <w:b/>
          <w:kern w:val="2"/>
          <w:sz w:val="24"/>
          <w:u w:val="single"/>
        </w:rPr>
        <w:t>得視情節輕重不同</w:t>
      </w:r>
      <w:r w:rsidRPr="004E7958">
        <w:rPr>
          <w:rFonts w:ascii="Times New Roman"/>
          <w:kern w:val="2"/>
          <w:sz w:val="24"/>
        </w:rPr>
        <w:t>，逕由該場次臨場技術委員會同裁判商議確認提出懲處名單提送審判委員會審議確認，得判處加重禁賽場次處分，相關判決應由大專體育總會以書面方式通知相關球隊</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教練以執行相關禁賽處罰</w:t>
      </w:r>
      <w:r>
        <w:rPr>
          <w:rFonts w:ascii="Times New Roman" w:hint="eastAsia"/>
          <w:kern w:val="2"/>
          <w:sz w:val="24"/>
        </w:rPr>
        <w:t>；</w:t>
      </w:r>
      <w:r w:rsidRPr="00030191">
        <w:rPr>
          <w:rFonts w:ascii="Times New Roman" w:hint="eastAsia"/>
          <w:b/>
          <w:kern w:val="2"/>
          <w:sz w:val="24"/>
          <w:u w:val="single"/>
        </w:rPr>
        <w:t>禁賽場次計算以</w:t>
      </w:r>
      <w:r w:rsidRPr="00030191">
        <w:rPr>
          <w:rFonts w:ascii="Times New Roman"/>
          <w:b/>
          <w:kern w:val="2"/>
          <w:sz w:val="24"/>
          <w:u w:val="single"/>
        </w:rPr>
        <w:t>審判委員</w:t>
      </w:r>
      <w:r w:rsidRPr="00030191">
        <w:rPr>
          <w:rFonts w:ascii="Times New Roman" w:hint="eastAsia"/>
          <w:b/>
          <w:kern w:val="2"/>
          <w:sz w:val="24"/>
          <w:u w:val="single"/>
        </w:rPr>
        <w:t>會議召開後第二日起算</w:t>
      </w:r>
      <w:r w:rsidRPr="00030191">
        <w:rPr>
          <w:rFonts w:ascii="Times New Roman"/>
          <w:b/>
          <w:kern w:val="2"/>
          <w:sz w:val="24"/>
          <w:u w:val="single"/>
        </w:rPr>
        <w:t>。</w:t>
      </w:r>
    </w:p>
    <w:p w:rsidR="00C82996" w:rsidRPr="004E7958" w:rsidRDefault="00C82996" w:rsidP="00C82996">
      <w:pPr>
        <w:pStyle w:val="2"/>
        <w:spacing w:line="240" w:lineRule="atLeast"/>
        <w:ind w:leftChars="240" w:left="965" w:hangingChars="202" w:hanging="485"/>
        <w:jc w:val="left"/>
      </w:pPr>
      <w:r w:rsidRPr="004E7958">
        <w:t>三、裁判員毆打職員或球員，立即取消該裁判員繼續行使職權之資格，除終生禁止該裁判員擔任大專足球運動聯賽裁判員之權利，另函請中華民國足球協會處分之。</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貳拾、運動禁藥管制：</w:t>
      </w:r>
    </w:p>
    <w:p w:rsidR="00C82996" w:rsidRPr="004E7958" w:rsidRDefault="00C82996" w:rsidP="00C82996">
      <w:pPr>
        <w:adjustRightInd/>
        <w:spacing w:line="240" w:lineRule="atLeast"/>
        <w:ind w:leftChars="240" w:left="480"/>
        <w:rPr>
          <w:rFonts w:ascii="Times New Roman"/>
          <w:kern w:val="2"/>
          <w:sz w:val="24"/>
        </w:rPr>
      </w:pPr>
      <w:r w:rsidRPr="004E7958">
        <w:rPr>
          <w:rFonts w:ascii="Times New Roman"/>
          <w:kern w:val="2"/>
          <w:sz w:val="24"/>
        </w:rPr>
        <w:t>大專足球運動聯賽比賽期間，參賽球員有接受運動禁藥檢測之義務，拒絕接受檢測或經檢測證實違規用藥者，除依運動禁藥管制辦法相關規定處理外，取消其參賽成績及所得之獎勵。</w:t>
      </w:r>
    </w:p>
    <w:p w:rsidR="00C82996" w:rsidRPr="004E7958" w:rsidRDefault="00C82996" w:rsidP="00C82996">
      <w:pPr>
        <w:adjustRightInd/>
        <w:spacing w:line="240" w:lineRule="atLeast"/>
        <w:ind w:leftChars="240" w:left="480"/>
        <w:rPr>
          <w:rFonts w:ascii="Times New Roman"/>
          <w:kern w:val="2"/>
          <w:sz w:val="24"/>
        </w:rPr>
      </w:pPr>
      <w:r w:rsidRPr="004E7958">
        <w:rPr>
          <w:rFonts w:ascii="Times New Roman"/>
          <w:kern w:val="2"/>
          <w:sz w:val="24"/>
        </w:rPr>
        <w:t>大專足球運動聯賽比賽期間之球員運動禁藥管制，依中華奧會違規使用運動禁藥之處理及處罰作業要點辦理。尿液檢測依中華奧會運動禁藥採樣程序與方法作業要點辦理。參賽球員如須使用禁用清單所列藥物作為治療用途者，依中華奧會運動禁藥管制治療用途豁免申請及審查作業要點辦理。</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貳拾壹、附　　則：</w:t>
      </w:r>
    </w:p>
    <w:p w:rsidR="00C82996" w:rsidRPr="004E7958" w:rsidRDefault="00C82996" w:rsidP="00C82996">
      <w:pPr>
        <w:pStyle w:val="2"/>
        <w:spacing w:line="240" w:lineRule="atLeast"/>
        <w:ind w:leftChars="240" w:left="965" w:hangingChars="202" w:hanging="485"/>
        <w:jc w:val="left"/>
      </w:pPr>
      <w:r w:rsidRPr="004E7958">
        <w:t>一、凡排定之賽程，不得任意更改，如遇特殊情形或重大事故，必須變更或無法按照既定賽程如期比賽時，須事先徵得大會競賽組同意後，始得另行擇期比賽。</w:t>
      </w:r>
    </w:p>
    <w:p w:rsidR="00C82996" w:rsidRPr="004E7958" w:rsidRDefault="00C82996" w:rsidP="00C82996">
      <w:pPr>
        <w:pStyle w:val="2"/>
        <w:spacing w:line="240" w:lineRule="atLeast"/>
        <w:ind w:leftChars="240" w:left="965" w:hangingChars="202" w:hanging="485"/>
        <w:jc w:val="left"/>
      </w:pPr>
      <w:r w:rsidRPr="004E7958">
        <w:t>二、身體健康及性別，由各參加單位自行指定醫院檢查及性別認定，可以參加劇烈運動者，始能報名參加。</w:t>
      </w:r>
    </w:p>
    <w:p w:rsidR="00C82996" w:rsidRPr="004E7958" w:rsidRDefault="00C82996" w:rsidP="00C82996">
      <w:pPr>
        <w:pStyle w:val="2"/>
        <w:spacing w:line="240" w:lineRule="atLeast"/>
        <w:ind w:leftChars="240" w:left="965" w:hangingChars="202" w:hanging="485"/>
        <w:jc w:val="left"/>
      </w:pPr>
      <w:r w:rsidRPr="004E7958">
        <w:t>三、主辦單位有權決定因天氣、場地及不可抗拒之外力因素，臨時更換比賽場地及日期。</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貳拾貳、保　　險：</w:t>
      </w:r>
    </w:p>
    <w:p w:rsidR="00C82996" w:rsidRPr="004E7958" w:rsidRDefault="00C82996" w:rsidP="00C82996">
      <w:pPr>
        <w:pStyle w:val="2"/>
        <w:spacing w:line="240" w:lineRule="atLeast"/>
        <w:ind w:leftChars="240" w:left="965" w:hangingChars="202" w:hanging="485"/>
        <w:jc w:val="left"/>
      </w:pPr>
      <w:r w:rsidRPr="004E7958">
        <w:t>一、球隊職隊員於比賽期間，請各參加單位自行投保意外傷害與醫療險。</w:t>
      </w:r>
    </w:p>
    <w:p w:rsidR="00C82996" w:rsidRPr="004E7958" w:rsidRDefault="00C82996" w:rsidP="00C82996">
      <w:pPr>
        <w:pStyle w:val="2"/>
        <w:spacing w:line="240" w:lineRule="atLeast"/>
        <w:ind w:leftChars="240" w:left="965" w:hangingChars="202" w:hanging="485"/>
        <w:jc w:val="left"/>
      </w:pPr>
      <w:r w:rsidRPr="004E7958">
        <w:t>二、比賽期間，比賽場地由主辦單位辦理公共意外責任險。</w:t>
      </w:r>
    </w:p>
    <w:p w:rsidR="00C82996" w:rsidRPr="004E7958" w:rsidRDefault="00C82996" w:rsidP="00C82996">
      <w:pPr>
        <w:adjustRightInd/>
        <w:spacing w:line="240" w:lineRule="atLeast"/>
        <w:ind w:leftChars="1" w:left="729" w:hangingChars="303" w:hanging="727"/>
        <w:rPr>
          <w:rFonts w:ascii="Times New Roman"/>
          <w:kern w:val="2"/>
          <w:sz w:val="24"/>
        </w:rPr>
      </w:pPr>
      <w:r w:rsidRPr="004E7958">
        <w:rPr>
          <w:rFonts w:ascii="Times New Roman"/>
          <w:kern w:val="2"/>
          <w:sz w:val="24"/>
        </w:rPr>
        <w:t>貳拾參、本規程經</w:t>
      </w:r>
      <w:r w:rsidRPr="00260FF8">
        <w:rPr>
          <w:rFonts w:ascii="Times New Roman"/>
          <w:b/>
          <w:kern w:val="2"/>
          <w:sz w:val="24"/>
          <w:u w:val="single"/>
        </w:rPr>
        <w:t>大專足球運動聯賽</w:t>
      </w:r>
      <w:r w:rsidRPr="004E7958">
        <w:rPr>
          <w:rFonts w:ascii="Times New Roman"/>
          <w:kern w:val="2"/>
          <w:sz w:val="24"/>
        </w:rPr>
        <w:t>規劃技術委員會議審議通過報請教育部體育署核准後實施，修正時亦同。</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widowControl/>
        <w:adjustRightInd/>
        <w:spacing w:line="240" w:lineRule="atLeast"/>
        <w:jc w:val="both"/>
        <w:rPr>
          <w:rFonts w:ascii="Times New Roman"/>
          <w:kern w:val="2"/>
          <w:sz w:val="24"/>
        </w:rPr>
      </w:pPr>
      <w:r w:rsidRPr="004E7958">
        <w:rPr>
          <w:rFonts w:ascii="Times New Roman"/>
          <w:kern w:val="2"/>
        </w:rPr>
        <w:br w:type="page"/>
      </w:r>
      <w:r w:rsidRPr="004E7958">
        <w:rPr>
          <w:rFonts w:ascii="Times New Roman"/>
          <w:kern w:val="2"/>
          <w:sz w:val="24"/>
        </w:rPr>
        <w:lastRenderedPageBreak/>
        <w:t>附件一</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jc w:val="center"/>
        <w:rPr>
          <w:rFonts w:ascii="Times New Roman"/>
          <w:kern w:val="2"/>
          <w:sz w:val="32"/>
          <w:szCs w:val="32"/>
        </w:rPr>
      </w:pPr>
      <w:r w:rsidRPr="004E7958">
        <w:rPr>
          <w:rFonts w:ascii="Times New Roman"/>
          <w:kern w:val="2"/>
          <w:sz w:val="32"/>
          <w:szCs w:val="32"/>
        </w:rPr>
        <w:t>中華民國大專校院</w:t>
      </w:r>
      <w:r>
        <w:rPr>
          <w:rFonts w:ascii="Times New Roman"/>
          <w:kern w:val="2"/>
          <w:sz w:val="32"/>
          <w:szCs w:val="32"/>
        </w:rPr>
        <w:t>105</w:t>
      </w:r>
      <w:r w:rsidRPr="004E7958">
        <w:rPr>
          <w:rFonts w:ascii="Times New Roman"/>
          <w:kern w:val="2"/>
          <w:sz w:val="32"/>
          <w:szCs w:val="32"/>
        </w:rPr>
        <w:t>學年度足球運動聯賽　球隊註冊表</w:t>
      </w:r>
    </w:p>
    <w:p w:rsidR="00C82996" w:rsidRPr="004E7958" w:rsidRDefault="00C82996" w:rsidP="00C82996">
      <w:pPr>
        <w:adjustRightInd/>
        <w:spacing w:line="240" w:lineRule="atLeast"/>
        <w:rPr>
          <w:rFonts w:ascii="Times New Roman"/>
          <w:kern w:val="2"/>
          <w:sz w:val="24"/>
        </w:rPr>
      </w:pPr>
    </w:p>
    <w:tbl>
      <w:tblPr>
        <w:tblW w:w="9951" w:type="dxa"/>
        <w:tblCellMar>
          <w:left w:w="28" w:type="dxa"/>
          <w:right w:w="28" w:type="dxa"/>
        </w:tblCellMar>
        <w:tblLook w:val="0000"/>
      </w:tblPr>
      <w:tblGrid>
        <w:gridCol w:w="1468"/>
        <w:gridCol w:w="2827"/>
        <w:gridCol w:w="2828"/>
        <w:gridCol w:w="2828"/>
      </w:tblGrid>
      <w:tr w:rsidR="00C82996" w:rsidRPr="004E7958">
        <w:tblPrEx>
          <w:tblCellMar>
            <w:top w:w="0" w:type="dxa"/>
            <w:bottom w:w="0" w:type="dxa"/>
          </w:tblCellMar>
        </w:tblPrEx>
        <w:trPr>
          <w:cantSplit/>
          <w:trHeight w:val="557"/>
        </w:trPr>
        <w:tc>
          <w:tcPr>
            <w:tcW w:w="1468" w:type="dxa"/>
            <w:vMerge w:val="restart"/>
            <w:tcBorders>
              <w:right w:val="single" w:sz="6" w:space="0" w:color="auto"/>
            </w:tcBorders>
            <w:shd w:val="clear" w:color="auto" w:fill="auto"/>
            <w:vAlign w:val="center"/>
          </w:tcPr>
          <w:p w:rsidR="00C82996" w:rsidRPr="004E7958" w:rsidRDefault="00C82996" w:rsidP="00C82996">
            <w:pPr>
              <w:adjustRightInd/>
              <w:spacing w:line="240" w:lineRule="atLeast"/>
              <w:jc w:val="right"/>
              <w:rPr>
                <w:rFonts w:ascii="Times New Roman"/>
                <w:kern w:val="2"/>
                <w:sz w:val="24"/>
              </w:rPr>
            </w:pPr>
            <w:r w:rsidRPr="004E7958">
              <w:rPr>
                <w:rFonts w:ascii="Times New Roman"/>
                <w:kern w:val="2"/>
                <w:sz w:val="24"/>
              </w:rPr>
              <w:t>註冊級組別</w:t>
            </w:r>
          </w:p>
        </w:tc>
        <w:tc>
          <w:tcPr>
            <w:tcW w:w="2827" w:type="dxa"/>
            <w:tcBorders>
              <w:top w:val="single" w:sz="6" w:space="0" w:color="auto"/>
              <w:left w:val="single" w:sz="6" w:space="0" w:color="auto"/>
              <w:bottom w:val="single" w:sz="6" w:space="0" w:color="auto"/>
              <w:right w:val="single" w:sz="4"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□公開女生組第一級</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c>
          <w:tcPr>
            <w:tcW w:w="2828" w:type="dxa"/>
            <w:tcBorders>
              <w:top w:val="single" w:sz="6" w:space="0" w:color="auto"/>
              <w:left w:val="single" w:sz="4" w:space="0" w:color="auto"/>
              <w:bottom w:val="single" w:sz="6" w:space="0" w:color="auto"/>
              <w:right w:val="single" w:sz="4"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□公開女生組第二級</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c>
          <w:tcPr>
            <w:tcW w:w="2828" w:type="dxa"/>
            <w:tcBorders>
              <w:top w:val="single" w:sz="6" w:space="0" w:color="auto"/>
              <w:left w:val="single" w:sz="4" w:space="0" w:color="auto"/>
              <w:bottom w:val="single" w:sz="6" w:space="0" w:color="auto"/>
              <w:right w:val="single" w:sz="6"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□一般女生組</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r>
      <w:tr w:rsidR="00C82996" w:rsidRPr="004E7958">
        <w:tblPrEx>
          <w:tblCellMar>
            <w:top w:w="0" w:type="dxa"/>
            <w:bottom w:w="0" w:type="dxa"/>
          </w:tblCellMar>
        </w:tblPrEx>
        <w:trPr>
          <w:cantSplit/>
          <w:trHeight w:val="525"/>
        </w:trPr>
        <w:tc>
          <w:tcPr>
            <w:tcW w:w="1468" w:type="dxa"/>
            <w:vMerge/>
            <w:tcBorders>
              <w:right w:val="single" w:sz="6" w:space="0" w:color="auto"/>
            </w:tcBorders>
            <w:shd w:val="clear" w:color="auto" w:fill="auto"/>
            <w:vAlign w:val="center"/>
          </w:tcPr>
          <w:p w:rsidR="00C82996" w:rsidRPr="004E7958" w:rsidRDefault="00C82996" w:rsidP="00C82996">
            <w:pPr>
              <w:adjustRightInd/>
              <w:spacing w:line="240" w:lineRule="atLeast"/>
              <w:jc w:val="right"/>
              <w:rPr>
                <w:rFonts w:ascii="Times New Roman"/>
                <w:kern w:val="2"/>
                <w:sz w:val="24"/>
              </w:rPr>
            </w:pPr>
          </w:p>
        </w:tc>
        <w:tc>
          <w:tcPr>
            <w:tcW w:w="2827" w:type="dxa"/>
            <w:tcBorders>
              <w:top w:val="single" w:sz="6" w:space="0" w:color="auto"/>
              <w:left w:val="single" w:sz="6" w:space="0" w:color="auto"/>
              <w:bottom w:val="double" w:sz="4" w:space="0" w:color="auto"/>
              <w:right w:val="single" w:sz="4"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□公開男生組第一級</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c>
          <w:tcPr>
            <w:tcW w:w="2828" w:type="dxa"/>
            <w:tcBorders>
              <w:top w:val="single" w:sz="6" w:space="0" w:color="auto"/>
              <w:left w:val="single" w:sz="4" w:space="0" w:color="auto"/>
              <w:bottom w:val="double" w:sz="4" w:space="0" w:color="auto"/>
              <w:right w:val="single" w:sz="4"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□公開男生組第二級</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c>
          <w:tcPr>
            <w:tcW w:w="2828" w:type="dxa"/>
            <w:tcBorders>
              <w:top w:val="single" w:sz="6" w:space="0" w:color="auto"/>
              <w:left w:val="single" w:sz="4" w:space="0" w:color="auto"/>
              <w:bottom w:val="double" w:sz="4" w:space="0" w:color="auto"/>
              <w:right w:val="single" w:sz="6" w:space="0" w:color="auto"/>
            </w:tcBorders>
            <w:vAlign w:val="center"/>
          </w:tcPr>
          <w:p w:rsidR="00C82996" w:rsidRPr="006E30C3" w:rsidRDefault="00C82996" w:rsidP="00C82996">
            <w:pPr>
              <w:adjustRightInd/>
              <w:spacing w:line="240" w:lineRule="atLeast"/>
              <w:rPr>
                <w:rFonts w:hAnsi="新細明體"/>
                <w:kern w:val="2"/>
                <w:sz w:val="24"/>
              </w:rPr>
            </w:pPr>
            <w:r w:rsidRPr="006E30C3">
              <w:rPr>
                <w:rFonts w:hAnsi="新細明體"/>
                <w:kern w:val="2"/>
                <w:sz w:val="24"/>
              </w:rPr>
              <w:t>□一般男生組</w:t>
            </w:r>
          </w:p>
          <w:p w:rsidR="00C82996" w:rsidRPr="006E30C3" w:rsidRDefault="00C82996" w:rsidP="00C82996">
            <w:pPr>
              <w:adjustRightInd/>
              <w:spacing w:line="240" w:lineRule="atLeast"/>
              <w:rPr>
                <w:rFonts w:hAnsi="新細明體"/>
                <w:kern w:val="2"/>
                <w:sz w:val="24"/>
              </w:rPr>
            </w:pPr>
            <w:r w:rsidRPr="006E30C3">
              <w:rPr>
                <w:rFonts w:ascii="Times New Roman"/>
                <w:kern w:val="2"/>
                <w:sz w:val="24"/>
              </w:rPr>
              <w:t>(</w:t>
            </w:r>
            <w:r w:rsidRPr="006E30C3">
              <w:rPr>
                <w:rFonts w:ascii="Times New Roman" w:hAnsi="新細明體"/>
                <w:kern w:val="2"/>
                <w:sz w:val="24"/>
              </w:rPr>
              <w:t>總</w:t>
            </w:r>
            <w:r w:rsidRPr="006E30C3">
              <w:rPr>
                <w:rFonts w:ascii="Times New Roman"/>
                <w:kern w:val="2"/>
                <w:sz w:val="24"/>
              </w:rPr>
              <w:t>)</w:t>
            </w:r>
            <w:r w:rsidRPr="006E30C3">
              <w:rPr>
                <w:rFonts w:hAnsi="新細明體"/>
                <w:kern w:val="2"/>
                <w:sz w:val="24"/>
              </w:rPr>
              <w:t>教練姓名：</w:t>
            </w:r>
          </w:p>
        </w:tc>
      </w:tr>
    </w:tbl>
    <w:p w:rsidR="00C82996" w:rsidRPr="004E7958" w:rsidRDefault="00C82996" w:rsidP="00C82996">
      <w:pPr>
        <w:adjustRightInd/>
        <w:spacing w:line="240" w:lineRule="atLeast"/>
        <w:ind w:left="480" w:hangingChars="200" w:hanging="480"/>
        <w:rPr>
          <w:rFonts w:ascii="Times New Roman"/>
          <w:kern w:val="2"/>
          <w:sz w:val="24"/>
        </w:rPr>
      </w:pPr>
      <w:r w:rsidRPr="004E7958">
        <w:rPr>
          <w:rFonts w:ascii="Times New Roman"/>
          <w:kern w:val="2"/>
          <w:sz w:val="24"/>
        </w:rPr>
        <w:sym w:font="Wingdings 3" w:char="F023"/>
      </w:r>
      <w:r w:rsidRPr="004E7958">
        <w:rPr>
          <w:rFonts w:ascii="Times New Roman"/>
          <w:kern w:val="2"/>
          <w:sz w:val="24"/>
        </w:rPr>
        <w:t>請按參加級組別空格內打</w:t>
      </w:r>
      <w:r w:rsidRPr="006E30C3">
        <w:rPr>
          <w:rFonts w:hAnsi="新細明體"/>
          <w:kern w:val="2"/>
          <w:sz w:val="24"/>
        </w:rPr>
        <w:t>ˇ或塗■</w:t>
      </w:r>
      <w:r w:rsidRPr="004E7958">
        <w:rPr>
          <w:rFonts w:ascii="Times New Roman" w:hAnsi="新細明體" w:hint="eastAsia"/>
          <w:kern w:val="2"/>
          <w:sz w:val="24"/>
        </w:rPr>
        <w:t>，</w:t>
      </w:r>
      <w:r w:rsidRPr="006E30C3">
        <w:rPr>
          <w:rFonts w:ascii="Times New Roman" w:hAnsi="新細明體" w:hint="eastAsia"/>
          <w:b/>
          <w:kern w:val="2"/>
          <w:sz w:val="24"/>
          <w:u w:val="single"/>
        </w:rPr>
        <w:t>每註冊一隊請填寫一張註冊表。</w:t>
      </w:r>
    </w:p>
    <w:p w:rsidR="00C82996" w:rsidRPr="004E7958" w:rsidRDefault="00C82996" w:rsidP="00C82996">
      <w:pPr>
        <w:adjustRightInd/>
        <w:spacing w:line="240" w:lineRule="atLeast"/>
        <w:ind w:left="720" w:hangingChars="300" w:hanging="720"/>
        <w:rPr>
          <w:rFonts w:ascii="Times New Roman" w:hint="eastAsia"/>
          <w:kern w:val="2"/>
          <w:sz w:val="24"/>
        </w:rPr>
      </w:pPr>
    </w:p>
    <w:p w:rsidR="00C82996" w:rsidRPr="004E7958" w:rsidRDefault="00C82996" w:rsidP="00C82996">
      <w:pPr>
        <w:adjustRightInd/>
        <w:spacing w:line="240" w:lineRule="atLeast"/>
        <w:ind w:left="720" w:hangingChars="300" w:hanging="720"/>
        <w:rPr>
          <w:rFonts w:ascii="Times New Roman"/>
          <w:kern w:val="2"/>
          <w:sz w:val="24"/>
        </w:rPr>
      </w:pPr>
      <w:r w:rsidRPr="004E7958">
        <w:rPr>
          <w:rFonts w:ascii="Times New Roman"/>
          <w:kern w:val="2"/>
          <w:sz w:val="24"/>
        </w:rPr>
        <w:t>備註：每校均得於公開女生組、公開男生組、一般女生組、一般男生組等組別各組一隊參加。公開組及一般組登記球員須依據</w:t>
      </w:r>
      <w:r w:rsidRPr="004E7958">
        <w:rPr>
          <w:rFonts w:ascii="Times New Roman" w:hint="eastAsia"/>
          <w:kern w:val="2"/>
          <w:sz w:val="24"/>
        </w:rPr>
        <w:t>本</w:t>
      </w:r>
      <w:r w:rsidRPr="004E7958">
        <w:rPr>
          <w:rFonts w:ascii="Times New Roman"/>
          <w:kern w:val="2"/>
          <w:sz w:val="24"/>
        </w:rPr>
        <w:t>競賽規程第玖條「比賽分組」第三款及第四款之規定分別組成，且球員不得重複報名。</w:t>
      </w:r>
    </w:p>
    <w:p w:rsidR="00C82996" w:rsidRDefault="00C82996" w:rsidP="00C82996">
      <w:pPr>
        <w:adjustRightInd/>
        <w:spacing w:line="240" w:lineRule="atLeast"/>
        <w:rPr>
          <w:rFonts w:ascii="Times New Roman" w:hint="eastAsia"/>
          <w:kern w:val="2"/>
          <w:sz w:val="24"/>
        </w:rPr>
      </w:pPr>
    </w:p>
    <w:p w:rsidR="00C82996" w:rsidRDefault="00C82996" w:rsidP="00C82996">
      <w:pPr>
        <w:adjustRightInd/>
        <w:spacing w:line="240" w:lineRule="atLeast"/>
        <w:rPr>
          <w:rFonts w:ascii="Times New Roman" w:hint="eastAsia"/>
          <w:kern w:val="2"/>
          <w:sz w:val="24"/>
        </w:rPr>
      </w:pPr>
    </w:p>
    <w:tbl>
      <w:tblP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68"/>
        <w:gridCol w:w="1413"/>
        <w:gridCol w:w="2356"/>
        <w:gridCol w:w="2357"/>
        <w:gridCol w:w="2357"/>
      </w:tblGrid>
      <w:tr w:rsidR="00C82996" w:rsidRPr="00AC3707">
        <w:tblPrEx>
          <w:tblCellMar>
            <w:top w:w="0" w:type="dxa"/>
            <w:bottom w:w="0" w:type="dxa"/>
          </w:tblCellMar>
        </w:tblPrEx>
        <w:trPr>
          <w:cantSplit/>
          <w:trHeight w:val="369"/>
        </w:trPr>
        <w:tc>
          <w:tcPr>
            <w:tcW w:w="1468" w:type="dxa"/>
            <w:vMerge w:val="restart"/>
            <w:tcBorders>
              <w:top w:val="nil"/>
              <w:left w:val="nil"/>
            </w:tcBorders>
            <w:shd w:val="clear" w:color="auto" w:fill="auto"/>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球衣褲襪</w:t>
            </w:r>
          </w:p>
          <w:p w:rsidR="00C82996" w:rsidRPr="00AC3707" w:rsidRDefault="00C82996" w:rsidP="00C82996">
            <w:pPr>
              <w:adjustRightInd/>
              <w:spacing w:line="240" w:lineRule="atLeast"/>
              <w:jc w:val="center"/>
              <w:rPr>
                <w:rFonts w:ascii="Times New Roman"/>
                <w:b/>
                <w:kern w:val="2"/>
                <w:sz w:val="24"/>
              </w:rPr>
            </w:pPr>
            <w:r w:rsidRPr="00AC3707">
              <w:rPr>
                <w:rFonts w:ascii="Times New Roman" w:hint="eastAsia"/>
                <w:b/>
                <w:kern w:val="2"/>
                <w:sz w:val="24"/>
              </w:rPr>
              <w:t>顏色</w:t>
            </w:r>
          </w:p>
        </w:tc>
        <w:tc>
          <w:tcPr>
            <w:tcW w:w="1413" w:type="dxa"/>
            <w:tcBorders>
              <w:top w:val="single" w:sz="6" w:space="0" w:color="auto"/>
              <w:bottom w:val="single" w:sz="6" w:space="0" w:color="auto"/>
              <w:right w:val="nil"/>
            </w:tcBorders>
            <w:vAlign w:val="center"/>
          </w:tcPr>
          <w:p w:rsidR="00C82996" w:rsidRPr="00AC3707" w:rsidRDefault="00C82996" w:rsidP="00C82996">
            <w:pPr>
              <w:adjustRightInd/>
              <w:spacing w:line="240" w:lineRule="atLeast"/>
              <w:jc w:val="right"/>
              <w:rPr>
                <w:rFonts w:ascii="Times New Roman" w:hint="eastAsia"/>
                <w:b/>
                <w:kern w:val="2"/>
                <w:sz w:val="24"/>
              </w:rPr>
            </w:pPr>
            <w:r w:rsidRPr="00AC3707">
              <w:rPr>
                <w:rFonts w:ascii="Times New Roman" w:hint="eastAsia"/>
                <w:b/>
                <w:kern w:val="2"/>
                <w:sz w:val="24"/>
              </w:rPr>
              <w:t>主場</w:t>
            </w:r>
            <w:r w:rsidRPr="00AC3707">
              <w:rPr>
                <w:rFonts w:ascii="Times New Roman" w:hint="eastAsia"/>
                <w:b/>
                <w:kern w:val="2"/>
                <w:sz w:val="24"/>
              </w:rPr>
              <w:t>(</w:t>
            </w:r>
            <w:r w:rsidRPr="00AC3707">
              <w:rPr>
                <w:rFonts w:ascii="Times New Roman" w:hint="eastAsia"/>
                <w:b/>
                <w:kern w:val="2"/>
                <w:sz w:val="24"/>
              </w:rPr>
              <w:t>深色</w:t>
            </w:r>
            <w:r w:rsidRPr="00AC3707">
              <w:rPr>
                <w:rFonts w:ascii="Times New Roman" w:hint="eastAsia"/>
                <w:b/>
                <w:kern w:val="2"/>
                <w:sz w:val="24"/>
              </w:rPr>
              <w:t>)</w:t>
            </w:r>
          </w:p>
        </w:tc>
        <w:tc>
          <w:tcPr>
            <w:tcW w:w="2356"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衣：　　　色</w:t>
            </w:r>
          </w:p>
        </w:tc>
        <w:tc>
          <w:tcPr>
            <w:tcW w:w="2357"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褲：　　　色</w:t>
            </w:r>
          </w:p>
        </w:tc>
        <w:tc>
          <w:tcPr>
            <w:tcW w:w="2357" w:type="dxa"/>
            <w:tcBorders>
              <w:top w:val="single" w:sz="6" w:space="0" w:color="auto"/>
              <w:left w:val="nil"/>
              <w:bottom w:val="single" w:sz="6" w:space="0" w:color="auto"/>
              <w:right w:val="single" w:sz="6" w:space="0" w:color="auto"/>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襪：　　　色</w:t>
            </w:r>
          </w:p>
        </w:tc>
      </w:tr>
      <w:tr w:rsidR="00C82996" w:rsidRPr="00AC3707">
        <w:tblPrEx>
          <w:tblCellMar>
            <w:top w:w="0" w:type="dxa"/>
            <w:bottom w:w="0" w:type="dxa"/>
          </w:tblCellMar>
        </w:tblPrEx>
        <w:trPr>
          <w:cantSplit/>
          <w:trHeight w:val="369"/>
        </w:trPr>
        <w:tc>
          <w:tcPr>
            <w:tcW w:w="1468" w:type="dxa"/>
            <w:vMerge/>
            <w:tcBorders>
              <w:left w:val="nil"/>
            </w:tcBorders>
            <w:shd w:val="clear" w:color="auto" w:fill="auto"/>
            <w:vAlign w:val="center"/>
          </w:tcPr>
          <w:p w:rsidR="00C82996" w:rsidRPr="00AC3707" w:rsidRDefault="00C82996" w:rsidP="00C82996">
            <w:pPr>
              <w:adjustRightInd/>
              <w:spacing w:line="240" w:lineRule="atLeast"/>
              <w:jc w:val="center"/>
              <w:rPr>
                <w:rFonts w:ascii="Times New Roman"/>
                <w:b/>
                <w:kern w:val="2"/>
                <w:sz w:val="24"/>
              </w:rPr>
            </w:pPr>
          </w:p>
        </w:tc>
        <w:tc>
          <w:tcPr>
            <w:tcW w:w="1413" w:type="dxa"/>
            <w:tcBorders>
              <w:top w:val="single" w:sz="6" w:space="0" w:color="auto"/>
              <w:bottom w:val="single" w:sz="6" w:space="0" w:color="auto"/>
              <w:right w:val="nil"/>
            </w:tcBorders>
            <w:vAlign w:val="center"/>
          </w:tcPr>
          <w:p w:rsidR="00C82996" w:rsidRPr="00AC3707" w:rsidRDefault="00C82996" w:rsidP="00C82996">
            <w:pPr>
              <w:adjustRightInd/>
              <w:spacing w:line="240" w:lineRule="atLeast"/>
              <w:jc w:val="right"/>
              <w:rPr>
                <w:rFonts w:ascii="Times New Roman" w:hint="eastAsia"/>
                <w:b/>
                <w:kern w:val="2"/>
                <w:sz w:val="24"/>
              </w:rPr>
            </w:pPr>
            <w:r w:rsidRPr="00AC3707">
              <w:rPr>
                <w:rFonts w:ascii="Times New Roman" w:hint="eastAsia"/>
                <w:b/>
                <w:kern w:val="2"/>
                <w:sz w:val="24"/>
              </w:rPr>
              <w:t>客場</w:t>
            </w:r>
            <w:r w:rsidRPr="00AC3707">
              <w:rPr>
                <w:rFonts w:ascii="Times New Roman" w:hint="eastAsia"/>
                <w:b/>
                <w:kern w:val="2"/>
                <w:sz w:val="24"/>
              </w:rPr>
              <w:t>(</w:t>
            </w:r>
            <w:r w:rsidRPr="00AC3707">
              <w:rPr>
                <w:rFonts w:ascii="Times New Roman" w:hint="eastAsia"/>
                <w:b/>
                <w:kern w:val="2"/>
                <w:sz w:val="24"/>
              </w:rPr>
              <w:t>淺色</w:t>
            </w:r>
            <w:r w:rsidRPr="00AC3707">
              <w:rPr>
                <w:rFonts w:ascii="Times New Roman" w:hint="eastAsia"/>
                <w:b/>
                <w:kern w:val="2"/>
                <w:sz w:val="24"/>
              </w:rPr>
              <w:t>)</w:t>
            </w:r>
          </w:p>
        </w:tc>
        <w:tc>
          <w:tcPr>
            <w:tcW w:w="2356"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衣：　　　色</w:t>
            </w:r>
          </w:p>
        </w:tc>
        <w:tc>
          <w:tcPr>
            <w:tcW w:w="2357"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褲：　　　色</w:t>
            </w:r>
          </w:p>
        </w:tc>
        <w:tc>
          <w:tcPr>
            <w:tcW w:w="2357" w:type="dxa"/>
            <w:tcBorders>
              <w:top w:val="single" w:sz="6" w:space="0" w:color="auto"/>
              <w:left w:val="nil"/>
              <w:bottom w:val="single" w:sz="6" w:space="0" w:color="auto"/>
              <w:right w:val="single" w:sz="6" w:space="0" w:color="auto"/>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襪：　　　色</w:t>
            </w:r>
          </w:p>
        </w:tc>
      </w:tr>
      <w:tr w:rsidR="00C82996" w:rsidRPr="00AC3707">
        <w:tblPrEx>
          <w:tblCellMar>
            <w:top w:w="0" w:type="dxa"/>
            <w:bottom w:w="0" w:type="dxa"/>
          </w:tblCellMar>
        </w:tblPrEx>
        <w:trPr>
          <w:cantSplit/>
          <w:trHeight w:val="369"/>
        </w:trPr>
        <w:tc>
          <w:tcPr>
            <w:tcW w:w="1468" w:type="dxa"/>
            <w:vMerge/>
            <w:tcBorders>
              <w:left w:val="nil"/>
              <w:bottom w:val="nil"/>
            </w:tcBorders>
            <w:shd w:val="clear" w:color="auto" w:fill="auto"/>
            <w:vAlign w:val="center"/>
          </w:tcPr>
          <w:p w:rsidR="00C82996" w:rsidRPr="00AC3707" w:rsidRDefault="00C82996" w:rsidP="00C82996">
            <w:pPr>
              <w:adjustRightInd/>
              <w:spacing w:line="240" w:lineRule="atLeast"/>
              <w:jc w:val="center"/>
              <w:rPr>
                <w:rFonts w:ascii="Times New Roman"/>
                <w:b/>
                <w:kern w:val="2"/>
                <w:sz w:val="24"/>
              </w:rPr>
            </w:pPr>
          </w:p>
        </w:tc>
        <w:tc>
          <w:tcPr>
            <w:tcW w:w="1413" w:type="dxa"/>
            <w:tcBorders>
              <w:top w:val="single" w:sz="6" w:space="0" w:color="auto"/>
              <w:bottom w:val="single" w:sz="6" w:space="0" w:color="auto"/>
              <w:right w:val="nil"/>
            </w:tcBorders>
            <w:vAlign w:val="center"/>
          </w:tcPr>
          <w:p w:rsidR="00C82996" w:rsidRPr="00AC3707" w:rsidRDefault="00C82996" w:rsidP="00C82996">
            <w:pPr>
              <w:adjustRightInd/>
              <w:spacing w:line="240" w:lineRule="atLeast"/>
              <w:jc w:val="right"/>
              <w:rPr>
                <w:rFonts w:ascii="Times New Roman" w:hint="eastAsia"/>
                <w:b/>
                <w:kern w:val="2"/>
                <w:sz w:val="24"/>
              </w:rPr>
            </w:pPr>
            <w:r w:rsidRPr="00AC3707">
              <w:rPr>
                <w:rFonts w:ascii="Times New Roman" w:hint="eastAsia"/>
                <w:b/>
                <w:kern w:val="2"/>
                <w:sz w:val="24"/>
              </w:rPr>
              <w:t>守門員</w:t>
            </w:r>
          </w:p>
        </w:tc>
        <w:tc>
          <w:tcPr>
            <w:tcW w:w="2356"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衣：　　　色</w:t>
            </w:r>
          </w:p>
        </w:tc>
        <w:tc>
          <w:tcPr>
            <w:tcW w:w="2357" w:type="dxa"/>
            <w:tcBorders>
              <w:top w:val="single" w:sz="6" w:space="0" w:color="auto"/>
              <w:left w:val="nil"/>
              <w:bottom w:val="single" w:sz="6" w:space="0" w:color="auto"/>
              <w:right w:val="nil"/>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褲：　　　色</w:t>
            </w:r>
          </w:p>
        </w:tc>
        <w:tc>
          <w:tcPr>
            <w:tcW w:w="2357" w:type="dxa"/>
            <w:tcBorders>
              <w:top w:val="single" w:sz="6" w:space="0" w:color="auto"/>
              <w:left w:val="nil"/>
              <w:bottom w:val="single" w:sz="6" w:space="0" w:color="auto"/>
              <w:right w:val="single" w:sz="6" w:space="0" w:color="auto"/>
            </w:tcBorders>
            <w:vAlign w:val="center"/>
          </w:tcPr>
          <w:p w:rsidR="00C82996" w:rsidRPr="00AC3707" w:rsidRDefault="00C82996" w:rsidP="00C82996">
            <w:pPr>
              <w:adjustRightInd/>
              <w:spacing w:line="240" w:lineRule="atLeast"/>
              <w:jc w:val="center"/>
              <w:rPr>
                <w:rFonts w:ascii="Times New Roman" w:hint="eastAsia"/>
                <w:b/>
                <w:kern w:val="2"/>
                <w:sz w:val="24"/>
              </w:rPr>
            </w:pPr>
            <w:r w:rsidRPr="00AC3707">
              <w:rPr>
                <w:rFonts w:ascii="Times New Roman" w:hint="eastAsia"/>
                <w:b/>
                <w:kern w:val="2"/>
                <w:sz w:val="24"/>
              </w:rPr>
              <w:t>襪：　　　色</w:t>
            </w:r>
          </w:p>
        </w:tc>
      </w:tr>
    </w:tbl>
    <w:p w:rsidR="00C82996" w:rsidRPr="00AC3707" w:rsidRDefault="00C82996" w:rsidP="00C82996">
      <w:pPr>
        <w:adjustRightInd/>
        <w:spacing w:line="240" w:lineRule="atLeast"/>
        <w:rPr>
          <w:rFonts w:ascii="Times New Roman" w:hint="eastAsia"/>
          <w:kern w:val="2"/>
          <w:sz w:val="24"/>
        </w:rPr>
      </w:pPr>
    </w:p>
    <w:p w:rsidR="00C82996" w:rsidRPr="004E7958" w:rsidRDefault="00C82996" w:rsidP="00C82996">
      <w:pPr>
        <w:adjustRightInd/>
        <w:spacing w:line="240" w:lineRule="atLeast"/>
        <w:rPr>
          <w:rFonts w:ascii="Times New Roman" w:hint="eastAsia"/>
          <w:kern w:val="2"/>
          <w:sz w:val="24"/>
        </w:rPr>
      </w:pPr>
    </w:p>
    <w:p w:rsidR="00C82996" w:rsidRPr="004E7958" w:rsidRDefault="00C82996" w:rsidP="00C82996">
      <w:pPr>
        <w:adjustRightInd/>
        <w:spacing w:line="240" w:lineRule="atLeast"/>
        <w:rPr>
          <w:rFonts w:ascii="Times New Roman"/>
          <w:kern w:val="2"/>
          <w:sz w:val="24"/>
        </w:rPr>
      </w:pPr>
      <w:r w:rsidRPr="004E7958">
        <w:rPr>
          <w:rFonts w:ascii="Times New Roman"/>
          <w:kern w:val="2"/>
          <w:sz w:val="24"/>
        </w:rPr>
        <w:t>校名：</w:t>
      </w:r>
    </w:p>
    <w:p w:rsidR="00C82996" w:rsidRPr="004E7958" w:rsidRDefault="00C82996" w:rsidP="00C82996">
      <w:pPr>
        <w:adjustRightInd/>
        <w:spacing w:line="240" w:lineRule="atLeast"/>
        <w:rPr>
          <w:rFonts w:ascii="Times New Roman"/>
          <w:kern w:val="2"/>
          <w:sz w:val="24"/>
        </w:rPr>
      </w:pPr>
      <w:r w:rsidRPr="004E7958">
        <w:rPr>
          <w:rFonts w:ascii="Times New Roman"/>
          <w:kern w:val="2"/>
          <w:sz w:val="24"/>
        </w:rPr>
        <w:t>校址：郵遞區號</w:t>
      </w:r>
      <w:r w:rsidRPr="006E30C3">
        <w:rPr>
          <w:rFonts w:hAnsi="新細明體"/>
          <w:kern w:val="2"/>
          <w:sz w:val="24"/>
        </w:rPr>
        <w:t>□□□□□</w:t>
      </w:r>
      <w:r w:rsidRPr="004E7958">
        <w:rPr>
          <w:rFonts w:ascii="Times New Roman" w:cs="新細明體" w:hint="eastAsia"/>
          <w:kern w:val="2"/>
          <w:sz w:val="24"/>
        </w:rPr>
        <w:t xml:space="preserve">　　　　　</w:t>
      </w:r>
      <w:r w:rsidRPr="004E7958">
        <w:rPr>
          <w:rFonts w:ascii="Times New Roman"/>
          <w:kern w:val="2"/>
          <w:sz w:val="24"/>
        </w:rPr>
        <w:t>縣</w:t>
      </w:r>
      <w:r w:rsidRPr="004E7958">
        <w:rPr>
          <w:rFonts w:ascii="Times New Roman"/>
          <w:kern w:val="2"/>
          <w:sz w:val="24"/>
        </w:rPr>
        <w:t>/</w:t>
      </w:r>
      <w:r w:rsidRPr="004E7958">
        <w:rPr>
          <w:rFonts w:ascii="Times New Roman"/>
          <w:kern w:val="2"/>
          <w:sz w:val="24"/>
        </w:rPr>
        <w:t>市</w:t>
      </w:r>
      <w:r w:rsidRPr="004E7958">
        <w:rPr>
          <w:rFonts w:ascii="Times New Roman"/>
          <w:kern w:val="2"/>
          <w:sz w:val="24"/>
        </w:rPr>
        <w:t xml:space="preserve"> </w:t>
      </w:r>
    </w:p>
    <w:p w:rsidR="00C82996" w:rsidRPr="004E7958" w:rsidRDefault="00C82996" w:rsidP="00C82996">
      <w:pPr>
        <w:adjustRightInd/>
        <w:spacing w:line="240" w:lineRule="atLeast"/>
        <w:rPr>
          <w:rFonts w:ascii="Times New Roman"/>
          <w:kern w:val="2"/>
          <w:sz w:val="24"/>
        </w:rPr>
      </w:pPr>
      <w:r w:rsidRPr="004E7958">
        <w:rPr>
          <w:rFonts w:ascii="Times New Roman"/>
          <w:kern w:val="2"/>
          <w:sz w:val="24"/>
        </w:rPr>
        <w:t>校長：　　　　　　　　　　　　　　體育行政單位主管：</w:t>
      </w:r>
    </w:p>
    <w:p w:rsidR="00C82996" w:rsidRPr="004E7958" w:rsidRDefault="00C82996" w:rsidP="00C82996">
      <w:pPr>
        <w:adjustRightInd/>
        <w:spacing w:line="240" w:lineRule="atLeast"/>
        <w:rPr>
          <w:rFonts w:ascii="Times New Roman"/>
          <w:kern w:val="2"/>
          <w:sz w:val="24"/>
        </w:rPr>
      </w:pPr>
    </w:p>
    <w:p w:rsidR="00C82996" w:rsidRPr="00AC3707" w:rsidRDefault="00C82996" w:rsidP="00C82996">
      <w:pPr>
        <w:adjustRightInd/>
        <w:spacing w:line="240" w:lineRule="atLeast"/>
        <w:rPr>
          <w:rFonts w:ascii="Times New Roman" w:hint="eastAsia"/>
          <w:kern w:val="2"/>
          <w:sz w:val="24"/>
        </w:rPr>
      </w:pPr>
      <w:r w:rsidRPr="00AC3707">
        <w:rPr>
          <w:rFonts w:ascii="Times New Roman"/>
          <w:kern w:val="2"/>
          <w:sz w:val="24"/>
        </w:rPr>
        <w:t>連絡人：</w:t>
      </w:r>
      <w:r w:rsidRPr="00AC3707">
        <w:rPr>
          <w:rFonts w:ascii="Times New Roman"/>
          <w:kern w:val="2"/>
          <w:sz w:val="24"/>
        </w:rPr>
        <w:t xml:space="preserve">          </w:t>
      </w:r>
      <w:r w:rsidRPr="00AC3707">
        <w:rPr>
          <w:rFonts w:ascii="Times New Roman" w:hint="eastAsia"/>
          <w:kern w:val="2"/>
          <w:sz w:val="24"/>
        </w:rPr>
        <w:t>行動</w:t>
      </w:r>
      <w:r w:rsidRPr="00AC3707">
        <w:rPr>
          <w:rFonts w:ascii="Times New Roman"/>
          <w:kern w:val="2"/>
          <w:sz w:val="24"/>
        </w:rPr>
        <w:t>電話</w:t>
      </w:r>
      <w:r w:rsidRPr="00AC3707">
        <w:rPr>
          <w:rFonts w:ascii="Times New Roman" w:hint="eastAsia"/>
          <w:kern w:val="2"/>
          <w:sz w:val="24"/>
        </w:rPr>
        <w:t>：</w:t>
      </w:r>
      <w:r w:rsidRPr="00AC3707">
        <w:rPr>
          <w:rFonts w:ascii="Times New Roman"/>
          <w:kern w:val="2"/>
          <w:sz w:val="24"/>
        </w:rPr>
        <w:t xml:space="preserve">(  </w:t>
      </w:r>
      <w:r>
        <w:rPr>
          <w:rFonts w:ascii="Times New Roman" w:hint="eastAsia"/>
          <w:kern w:val="2"/>
          <w:sz w:val="24"/>
        </w:rPr>
        <w:t xml:space="preserve"> </w:t>
      </w:r>
      <w:r w:rsidRPr="00AC3707">
        <w:rPr>
          <w:rFonts w:ascii="Times New Roman"/>
          <w:kern w:val="2"/>
          <w:sz w:val="24"/>
        </w:rPr>
        <w:t xml:space="preserve"> )    </w:t>
      </w:r>
      <w:r>
        <w:rPr>
          <w:rFonts w:ascii="Times New Roman" w:hint="eastAsia"/>
          <w:kern w:val="2"/>
          <w:sz w:val="24"/>
        </w:rPr>
        <w:t xml:space="preserve">   </w:t>
      </w:r>
      <w:r w:rsidRPr="00AC3707">
        <w:rPr>
          <w:rFonts w:ascii="Times New Roman"/>
          <w:kern w:val="2"/>
          <w:sz w:val="24"/>
        </w:rPr>
        <w:t xml:space="preserve">     </w:t>
      </w:r>
      <w:r w:rsidRPr="00AC3707">
        <w:rPr>
          <w:rFonts w:ascii="Times New Roman" w:hint="eastAsia"/>
          <w:kern w:val="2"/>
          <w:sz w:val="24"/>
        </w:rPr>
        <w:t>E-Mail</w:t>
      </w:r>
      <w:r w:rsidRPr="00AC3707">
        <w:rPr>
          <w:rFonts w:ascii="Times New Roman" w:hint="eastAsia"/>
          <w:kern w:val="2"/>
          <w:sz w:val="24"/>
        </w:rPr>
        <w:t>：</w:t>
      </w:r>
    </w:p>
    <w:p w:rsidR="00C82996" w:rsidRPr="004E7958" w:rsidRDefault="00C82996" w:rsidP="00C82996">
      <w:pPr>
        <w:adjustRightInd/>
        <w:spacing w:line="240" w:lineRule="atLeast"/>
        <w:rPr>
          <w:rFonts w:ascii="Times New Roman" w:hint="eastAsia"/>
          <w:kern w:val="2"/>
          <w:sz w:val="24"/>
        </w:rPr>
      </w:pPr>
    </w:p>
    <w:p w:rsidR="00C82996" w:rsidRPr="004E7958" w:rsidRDefault="00C82996" w:rsidP="00C82996">
      <w:pPr>
        <w:adjustRightInd/>
        <w:spacing w:line="240" w:lineRule="atLeast"/>
        <w:rPr>
          <w:rFonts w:ascii="Times New Roman"/>
          <w:kern w:val="2"/>
          <w:sz w:val="24"/>
        </w:rPr>
      </w:pPr>
    </w:p>
    <w:tbl>
      <w:tblPr>
        <w:tblW w:w="4252" w:type="dxa"/>
        <w:tblInd w:w="28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252"/>
      </w:tblGrid>
      <w:tr w:rsidR="00C82996" w:rsidRPr="004E7958">
        <w:trPr>
          <w:trHeight w:val="1418"/>
        </w:trPr>
        <w:tc>
          <w:tcPr>
            <w:tcW w:w="4252"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校印</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或課外活動組</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或體育行政主管單位</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用印處</w:t>
            </w:r>
          </w:p>
        </w:tc>
      </w:tr>
    </w:tbl>
    <w:p w:rsidR="00C82996" w:rsidRDefault="00C82996" w:rsidP="00C82996">
      <w:pPr>
        <w:adjustRightInd/>
        <w:spacing w:line="240" w:lineRule="atLeast"/>
        <w:ind w:left="720" w:hangingChars="300" w:hanging="720"/>
        <w:rPr>
          <w:rFonts w:ascii="Times New Roman" w:hint="eastAsia"/>
          <w:kern w:val="2"/>
          <w:sz w:val="24"/>
        </w:rPr>
      </w:pPr>
    </w:p>
    <w:p w:rsidR="00C3635E" w:rsidRPr="004E7958" w:rsidRDefault="00C3635E" w:rsidP="00C82996">
      <w:pPr>
        <w:adjustRightInd/>
        <w:spacing w:line="240" w:lineRule="atLeast"/>
        <w:ind w:left="720" w:hangingChars="300" w:hanging="720"/>
        <w:rPr>
          <w:rFonts w:ascii="Times New Roman" w:hint="eastAsia"/>
          <w:kern w:val="2"/>
          <w:sz w:val="24"/>
        </w:rPr>
      </w:pPr>
    </w:p>
    <w:p w:rsidR="00C82996" w:rsidRPr="004E7958" w:rsidRDefault="00C82996" w:rsidP="00C82996">
      <w:pPr>
        <w:adjustRightInd/>
        <w:spacing w:line="240" w:lineRule="atLeast"/>
        <w:ind w:left="720" w:hangingChars="300" w:hanging="720"/>
        <w:rPr>
          <w:rFonts w:ascii="Times New Roman"/>
          <w:kern w:val="2"/>
          <w:sz w:val="24"/>
        </w:rPr>
      </w:pPr>
      <w:r w:rsidRPr="004E7958">
        <w:rPr>
          <w:rFonts w:ascii="Times New Roman"/>
          <w:kern w:val="2"/>
          <w:sz w:val="24"/>
        </w:rPr>
        <w:t>備註：球隊註冊</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1.</w:t>
      </w:r>
      <w:r w:rsidRPr="004E7958">
        <w:rPr>
          <w:rFonts w:ascii="Times New Roman"/>
          <w:kern w:val="2"/>
          <w:sz w:val="24"/>
        </w:rPr>
        <w:t>日期：</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09</w:t>
      </w:r>
      <w:r w:rsidRPr="004E7958">
        <w:rPr>
          <w:rFonts w:ascii="Times New Roman"/>
          <w:kern w:val="2"/>
          <w:sz w:val="24"/>
        </w:rPr>
        <w:t>月</w:t>
      </w:r>
      <w:r>
        <w:rPr>
          <w:rFonts w:ascii="Times New Roman" w:hint="eastAsia"/>
          <w:kern w:val="2"/>
          <w:sz w:val="24"/>
        </w:rPr>
        <w:t>01</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w:t>
      </w:r>
      <w:r>
        <w:rPr>
          <w:rFonts w:ascii="Times New Roman" w:hint="eastAsia"/>
          <w:kern w:val="2"/>
          <w:sz w:val="24"/>
        </w:rPr>
        <w:t>四</w:t>
      </w:r>
      <w:r w:rsidRPr="004E7958">
        <w:rPr>
          <w:rFonts w:ascii="Times New Roman"/>
          <w:kern w:val="2"/>
          <w:sz w:val="24"/>
        </w:rPr>
        <w:t>)</w:t>
      </w:r>
      <w:r w:rsidRPr="004E7958">
        <w:rPr>
          <w:rFonts w:ascii="Times New Roman"/>
          <w:kern w:val="2"/>
          <w:sz w:val="24"/>
        </w:rPr>
        <w:t>起至</w:t>
      </w:r>
      <w:r w:rsidRPr="004E7958">
        <w:rPr>
          <w:rFonts w:ascii="Times New Roman"/>
          <w:kern w:val="2"/>
          <w:sz w:val="24"/>
        </w:rPr>
        <w:t>10</w:t>
      </w:r>
      <w:r>
        <w:rPr>
          <w:rFonts w:ascii="Times New Roman" w:hint="eastAsia"/>
          <w:kern w:val="2"/>
          <w:sz w:val="24"/>
        </w:rPr>
        <w:t>5</w:t>
      </w:r>
      <w:r w:rsidRPr="004E7958">
        <w:rPr>
          <w:rFonts w:ascii="Times New Roman"/>
          <w:kern w:val="2"/>
          <w:sz w:val="24"/>
        </w:rPr>
        <w:t>年</w:t>
      </w:r>
      <w:r w:rsidRPr="004E7958">
        <w:rPr>
          <w:rFonts w:ascii="Times New Roman"/>
          <w:kern w:val="2"/>
          <w:sz w:val="24"/>
        </w:rPr>
        <w:t>09</w:t>
      </w:r>
      <w:r w:rsidRPr="004E7958">
        <w:rPr>
          <w:rFonts w:ascii="Times New Roman"/>
          <w:kern w:val="2"/>
          <w:sz w:val="24"/>
        </w:rPr>
        <w:t>月</w:t>
      </w:r>
      <w:r w:rsidRPr="004E7958">
        <w:rPr>
          <w:rFonts w:ascii="Times New Roman"/>
          <w:kern w:val="2"/>
          <w:sz w:val="24"/>
        </w:rPr>
        <w:t>30</w:t>
      </w:r>
      <w:r w:rsidRPr="004E7958">
        <w:rPr>
          <w:rFonts w:ascii="Times New Roman"/>
          <w:kern w:val="2"/>
          <w:sz w:val="24"/>
        </w:rPr>
        <w:t>日</w:t>
      </w:r>
      <w:r w:rsidRPr="004E7958">
        <w:rPr>
          <w:rFonts w:ascii="Times New Roman"/>
          <w:kern w:val="2"/>
          <w:sz w:val="24"/>
        </w:rPr>
        <w:t>(</w:t>
      </w:r>
      <w:r w:rsidRPr="004E7958">
        <w:rPr>
          <w:rFonts w:ascii="Times New Roman"/>
          <w:kern w:val="2"/>
          <w:sz w:val="24"/>
        </w:rPr>
        <w:t>星期</w:t>
      </w:r>
      <w:r>
        <w:rPr>
          <w:rFonts w:ascii="Times New Roman" w:hint="eastAsia"/>
          <w:kern w:val="2"/>
          <w:sz w:val="24"/>
        </w:rPr>
        <w:t>五</w:t>
      </w:r>
      <w:r w:rsidRPr="004E7958">
        <w:rPr>
          <w:rFonts w:ascii="Times New Roman"/>
          <w:kern w:val="2"/>
          <w:sz w:val="24"/>
        </w:rPr>
        <w:t>)</w:t>
      </w:r>
      <w:r w:rsidRPr="004E7958">
        <w:rPr>
          <w:rFonts w:ascii="Times New Roman"/>
          <w:kern w:val="2"/>
          <w:sz w:val="24"/>
        </w:rPr>
        <w:t>止，以郵戳為憑，逾期不予受理</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2.</w:t>
      </w:r>
      <w:r w:rsidRPr="004E7958">
        <w:rPr>
          <w:rFonts w:ascii="Times New Roman"/>
          <w:kern w:val="2"/>
          <w:sz w:val="24"/>
        </w:rPr>
        <w:t>手續：請按主辦單位</w:t>
      </w:r>
      <w:r w:rsidRPr="004E7958">
        <w:rPr>
          <w:rFonts w:ascii="Times New Roman"/>
          <w:kern w:val="2"/>
          <w:sz w:val="24"/>
        </w:rPr>
        <w:t>(</w:t>
      </w:r>
      <w:r w:rsidRPr="004E7958">
        <w:rPr>
          <w:rFonts w:ascii="Times New Roman"/>
          <w:kern w:val="2"/>
          <w:sz w:val="24"/>
        </w:rPr>
        <w:t>中華民國大專院校體育總會</w:t>
      </w:r>
      <w:r w:rsidRPr="004E7958">
        <w:rPr>
          <w:rFonts w:ascii="Times New Roman"/>
          <w:kern w:val="2"/>
          <w:sz w:val="24"/>
        </w:rPr>
        <w:t>)</w:t>
      </w:r>
      <w:r w:rsidRPr="004E7958">
        <w:rPr>
          <w:rFonts w:ascii="Times New Roman"/>
          <w:kern w:val="2"/>
          <w:sz w:val="24"/>
        </w:rPr>
        <w:t>提供上表球隊註冊表格格式，詳細填入各項資料並加蓋校印或課外活動組或體育行政主管單位戳章，</w:t>
      </w:r>
      <w:r w:rsidRPr="00830C7F">
        <w:rPr>
          <w:rFonts w:ascii="Times New Roman" w:hint="eastAsia"/>
          <w:b/>
          <w:kern w:val="2"/>
          <w:sz w:val="24"/>
          <w:u w:val="single"/>
        </w:rPr>
        <w:t>併同</w:t>
      </w:r>
      <w:r w:rsidRPr="002941A6">
        <w:rPr>
          <w:rFonts w:ascii="Times New Roman" w:hint="eastAsia"/>
          <w:b/>
          <w:kern w:val="2"/>
          <w:sz w:val="24"/>
          <w:u w:val="single"/>
        </w:rPr>
        <w:t>競賽活動費</w:t>
      </w:r>
      <w:r w:rsidRPr="00830C7F">
        <w:rPr>
          <w:rFonts w:ascii="Times New Roman" w:hint="eastAsia"/>
          <w:b/>
          <w:kern w:val="2"/>
          <w:sz w:val="24"/>
          <w:u w:val="single"/>
        </w:rPr>
        <w:t>匯票</w:t>
      </w:r>
      <w:r w:rsidRPr="004E7958">
        <w:rPr>
          <w:rFonts w:ascii="Times New Roman"/>
          <w:kern w:val="2"/>
          <w:sz w:val="24"/>
        </w:rPr>
        <w:t>以掛號郵寄中華民國大專院校體育總會</w:t>
      </w:r>
      <w:r w:rsidRPr="004E7958">
        <w:rPr>
          <w:rFonts w:ascii="Times New Roman"/>
          <w:kern w:val="2"/>
          <w:sz w:val="24"/>
        </w:rPr>
        <w:t xml:space="preserve">(10489 </w:t>
      </w:r>
      <w:r w:rsidRPr="004E7958">
        <w:rPr>
          <w:rFonts w:ascii="Times New Roman"/>
          <w:kern w:val="2"/>
          <w:sz w:val="24"/>
        </w:rPr>
        <w:t>臺北市中山區朱崙街</w:t>
      </w:r>
      <w:r w:rsidRPr="004E7958">
        <w:rPr>
          <w:rFonts w:ascii="Times New Roman"/>
          <w:kern w:val="2"/>
          <w:sz w:val="24"/>
        </w:rPr>
        <w:t>20</w:t>
      </w:r>
      <w:r w:rsidRPr="004E7958">
        <w:rPr>
          <w:rFonts w:ascii="Times New Roman"/>
          <w:kern w:val="2"/>
          <w:sz w:val="24"/>
        </w:rPr>
        <w:t>號</w:t>
      </w:r>
      <w:r w:rsidRPr="004E7958">
        <w:rPr>
          <w:rFonts w:ascii="Times New Roman"/>
          <w:kern w:val="2"/>
          <w:sz w:val="24"/>
        </w:rPr>
        <w:t>13</w:t>
      </w:r>
      <w:r w:rsidRPr="004E7958">
        <w:rPr>
          <w:rFonts w:ascii="Times New Roman"/>
          <w:kern w:val="2"/>
          <w:sz w:val="24"/>
        </w:rPr>
        <w:t>樓</w:t>
      </w:r>
      <w:r w:rsidRPr="004E7958">
        <w:rPr>
          <w:rFonts w:ascii="Times New Roman"/>
          <w:kern w:val="2"/>
          <w:sz w:val="24"/>
        </w:rPr>
        <w:t>)</w:t>
      </w:r>
      <w:r w:rsidRPr="004E7958">
        <w:rPr>
          <w:rFonts w:ascii="Times New Roman"/>
          <w:kern w:val="2"/>
          <w:sz w:val="24"/>
        </w:rPr>
        <w:t>活動組黃正揚收，始完成球隊註冊手續</w:t>
      </w:r>
      <w:r w:rsidRPr="004E7958">
        <w:rPr>
          <w:rFonts w:ascii="Times New Roman"/>
          <w:kern w:val="2"/>
          <w:sz w:val="24"/>
        </w:rPr>
        <w:t>(</w:t>
      </w:r>
      <w:r w:rsidRPr="004E7958">
        <w:rPr>
          <w:rFonts w:ascii="Times New Roman"/>
          <w:kern w:val="2"/>
          <w:sz w:val="24"/>
        </w:rPr>
        <w:t>如未依表格填寫清楚，則該球隊視同未完成註冊</w:t>
      </w:r>
      <w:r w:rsidRPr="004E7958">
        <w:rPr>
          <w:rFonts w:ascii="Times New Roman"/>
          <w:kern w:val="2"/>
          <w:sz w:val="24"/>
        </w:rPr>
        <w:t>)</w:t>
      </w:r>
      <w:r w:rsidRPr="004E7958">
        <w:rPr>
          <w:rFonts w:ascii="Times New Roman"/>
          <w:kern w:val="2"/>
          <w:sz w:val="24"/>
        </w:rPr>
        <w:t>。</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3.</w:t>
      </w:r>
      <w:r w:rsidRPr="004E7958">
        <w:rPr>
          <w:rFonts w:ascii="Times New Roman"/>
          <w:kern w:val="2"/>
          <w:sz w:val="24"/>
        </w:rPr>
        <w:t>費用：每隊請繳交</w:t>
      </w:r>
      <w:r w:rsidRPr="0016500B">
        <w:rPr>
          <w:rFonts w:ascii="Times New Roman" w:hAnsi="新細明體"/>
          <w:kern w:val="2"/>
          <w:sz w:val="24"/>
        </w:rPr>
        <w:t>競賽活動費</w:t>
      </w:r>
      <w:r w:rsidRPr="004E7958">
        <w:rPr>
          <w:rFonts w:ascii="Times New Roman"/>
          <w:kern w:val="2"/>
          <w:sz w:val="24"/>
        </w:rPr>
        <w:t>新臺幣</w:t>
      </w:r>
      <w:r w:rsidR="00C3635E" w:rsidRPr="00C3635E">
        <w:rPr>
          <w:rFonts w:ascii="Times New Roman" w:hint="eastAsia"/>
          <w:kern w:val="2"/>
          <w:sz w:val="24"/>
        </w:rPr>
        <w:t>3</w:t>
      </w:r>
      <w:r w:rsidRPr="00C3635E">
        <w:rPr>
          <w:rFonts w:ascii="Times New Roman"/>
          <w:kern w:val="2"/>
          <w:sz w:val="24"/>
        </w:rPr>
        <w:t>,000</w:t>
      </w:r>
      <w:r w:rsidRPr="004E7958">
        <w:rPr>
          <w:rFonts w:ascii="Times New Roman"/>
          <w:kern w:val="2"/>
          <w:sz w:val="24"/>
        </w:rPr>
        <w:t>元整</w:t>
      </w:r>
      <w:r w:rsidRPr="004E7958">
        <w:rPr>
          <w:rFonts w:ascii="Times New Roman"/>
          <w:kern w:val="2"/>
          <w:sz w:val="24"/>
        </w:rPr>
        <w:t>(</w:t>
      </w:r>
      <w:r w:rsidRPr="004E7958">
        <w:rPr>
          <w:rFonts w:ascii="Times New Roman"/>
          <w:kern w:val="2"/>
          <w:sz w:val="24"/>
        </w:rPr>
        <w:t>請用郵局匯票，受款人抬頭請書寫「中華民國大專院校體育總會」</w:t>
      </w:r>
      <w:r w:rsidRPr="004E7958">
        <w:rPr>
          <w:rFonts w:ascii="Times New Roman"/>
          <w:kern w:val="2"/>
          <w:sz w:val="24"/>
        </w:rPr>
        <w:t>)</w:t>
      </w:r>
      <w:r w:rsidRPr="004E7958">
        <w:rPr>
          <w:rFonts w:ascii="Times New Roman"/>
          <w:kern w:val="2"/>
          <w:sz w:val="24"/>
        </w:rPr>
        <w:t>；競賽活動費寄達後一律不予退費。</w:t>
      </w:r>
    </w:p>
    <w:p w:rsidR="00C82996" w:rsidRPr="004E7958" w:rsidRDefault="00C82996" w:rsidP="00C82996">
      <w:pPr>
        <w:adjustRightInd/>
        <w:spacing w:line="240" w:lineRule="atLeast"/>
        <w:rPr>
          <w:rFonts w:ascii="Times New Roman" w:hint="eastAsia"/>
          <w:kern w:val="2"/>
          <w:sz w:val="24"/>
        </w:rPr>
      </w:pPr>
    </w:p>
    <w:p w:rsidR="00C82996" w:rsidRPr="004E7958" w:rsidRDefault="00C82996" w:rsidP="00C82996">
      <w:pPr>
        <w:widowControl/>
        <w:adjustRightInd/>
        <w:spacing w:line="240" w:lineRule="atLeast"/>
        <w:jc w:val="both"/>
        <w:rPr>
          <w:rFonts w:ascii="Times New Roman"/>
          <w:kern w:val="2"/>
          <w:sz w:val="24"/>
        </w:rPr>
      </w:pPr>
      <w:r w:rsidRPr="004E7958">
        <w:rPr>
          <w:rFonts w:ascii="Times New Roman"/>
          <w:kern w:val="2"/>
          <w:sz w:val="24"/>
        </w:rPr>
        <w:br w:type="page"/>
      </w:r>
      <w:r w:rsidRPr="004E7958">
        <w:rPr>
          <w:rFonts w:ascii="Times New Roman"/>
          <w:kern w:val="2"/>
          <w:sz w:val="24"/>
        </w:rPr>
        <w:lastRenderedPageBreak/>
        <w:t>附件二</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jc w:val="center"/>
        <w:rPr>
          <w:rFonts w:ascii="Times New Roman"/>
          <w:kern w:val="2"/>
          <w:sz w:val="32"/>
          <w:szCs w:val="32"/>
        </w:rPr>
      </w:pPr>
      <w:r w:rsidRPr="004E7958">
        <w:rPr>
          <w:rFonts w:ascii="Times New Roman"/>
          <w:kern w:val="2"/>
          <w:sz w:val="32"/>
          <w:szCs w:val="32"/>
        </w:rPr>
        <w:t>中華民國大專校院</w:t>
      </w:r>
      <w:r>
        <w:rPr>
          <w:rFonts w:ascii="Times New Roman"/>
          <w:kern w:val="2"/>
          <w:sz w:val="32"/>
          <w:szCs w:val="32"/>
        </w:rPr>
        <w:t>105</w:t>
      </w:r>
      <w:r w:rsidRPr="004E7958">
        <w:rPr>
          <w:rFonts w:ascii="Times New Roman"/>
          <w:kern w:val="2"/>
          <w:sz w:val="32"/>
          <w:szCs w:val="32"/>
        </w:rPr>
        <w:t>學年度足球運動聯賽　競賽事項申訴書</w:t>
      </w:r>
    </w:p>
    <w:p w:rsidR="00C82996" w:rsidRPr="004E7958" w:rsidRDefault="00C82996" w:rsidP="00C82996">
      <w:pPr>
        <w:adjustRightInd/>
        <w:spacing w:line="240" w:lineRule="atLeast"/>
        <w:rPr>
          <w:rFonts w:ascii="Times New Roman"/>
          <w:kern w:val="2"/>
          <w:sz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843"/>
        <w:gridCol w:w="3119"/>
        <w:gridCol w:w="1559"/>
        <w:gridCol w:w="284"/>
        <w:gridCol w:w="3119"/>
      </w:tblGrid>
      <w:tr w:rsidR="00C82996" w:rsidRPr="004E7958">
        <w:trPr>
          <w:trHeight w:val="1184"/>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申訴事由</w:t>
            </w:r>
          </w:p>
        </w:tc>
        <w:tc>
          <w:tcPr>
            <w:tcW w:w="3119"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c>
          <w:tcPr>
            <w:tcW w:w="1843" w:type="dxa"/>
            <w:gridSpan w:val="2"/>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糾紛發生</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時間及地點</w:t>
            </w:r>
          </w:p>
        </w:tc>
        <w:tc>
          <w:tcPr>
            <w:tcW w:w="3119"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3006"/>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申訴事實</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1022"/>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證件或證人</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699"/>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bookmarkStart w:id="6" w:name="_Hlk448481596"/>
            <w:r w:rsidRPr="004E7958">
              <w:rPr>
                <w:rFonts w:ascii="Times New Roman"/>
                <w:kern w:val="2"/>
                <w:sz w:val="24"/>
              </w:rPr>
              <w:t>申訴單位</w:t>
            </w:r>
          </w:p>
        </w:tc>
        <w:tc>
          <w:tcPr>
            <w:tcW w:w="4678" w:type="dxa"/>
            <w:gridSpan w:val="2"/>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領隊或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 xml:space="preserve">教練　　　　　　　　　</w:t>
            </w:r>
            <w:r w:rsidRPr="004E7958">
              <w:rPr>
                <w:rFonts w:ascii="Times New Roman"/>
                <w:kern w:val="2"/>
                <w:sz w:val="24"/>
              </w:rPr>
              <w:t>(</w:t>
            </w:r>
            <w:r w:rsidRPr="004E7958">
              <w:rPr>
                <w:rFonts w:ascii="Times New Roman"/>
                <w:kern w:val="2"/>
                <w:sz w:val="24"/>
              </w:rPr>
              <w:t>簽名</w:t>
            </w:r>
            <w:r w:rsidRPr="004E7958">
              <w:rPr>
                <w:rFonts w:ascii="Times New Roman"/>
                <w:kern w:val="2"/>
                <w:sz w:val="24"/>
              </w:rPr>
              <w:t>)</w:t>
            </w:r>
          </w:p>
        </w:tc>
        <w:tc>
          <w:tcPr>
            <w:tcW w:w="3403" w:type="dxa"/>
            <w:gridSpan w:val="2"/>
            <w:vAlign w:val="center"/>
          </w:tcPr>
          <w:p w:rsidR="00C82996" w:rsidRPr="004E7958" w:rsidRDefault="00C82996" w:rsidP="00C82996">
            <w:pPr>
              <w:adjustRightInd/>
              <w:spacing w:line="240" w:lineRule="atLeast"/>
              <w:ind w:leftChars="-54" w:left="-108" w:rightChars="-54" w:right="-108"/>
              <w:jc w:val="right"/>
              <w:rPr>
                <w:rFonts w:ascii="Times New Roman"/>
                <w:kern w:val="2"/>
                <w:sz w:val="24"/>
              </w:rPr>
            </w:pPr>
            <w:r w:rsidRPr="004E7958">
              <w:rPr>
                <w:rFonts w:ascii="Times New Roman"/>
                <w:kern w:val="2"/>
                <w:sz w:val="24"/>
              </w:rPr>
              <w:t>年</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月</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日</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時</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分</w:t>
            </w:r>
            <w:r w:rsidRPr="004E7958">
              <w:rPr>
                <w:rFonts w:ascii="Times New Roman"/>
                <w:kern w:val="2"/>
                <w:sz w:val="24"/>
              </w:rPr>
              <w:t xml:space="preserve"> </w:t>
            </w:r>
          </w:p>
        </w:tc>
      </w:tr>
      <w:bookmarkEnd w:id="6"/>
      <w:tr w:rsidR="00C82996" w:rsidRPr="004E7958">
        <w:trPr>
          <w:trHeight w:val="1349"/>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裁判長意見</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2274"/>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臨場技術委員</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判決</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bl>
    <w:p w:rsidR="00C82996" w:rsidRPr="004E7958" w:rsidRDefault="00C82996" w:rsidP="00C82996">
      <w:pPr>
        <w:adjustRightInd/>
        <w:spacing w:line="240" w:lineRule="atLeast"/>
        <w:rPr>
          <w:rFonts w:ascii="Times New Roman"/>
          <w:kern w:val="2"/>
          <w:sz w:val="24"/>
        </w:rPr>
      </w:pPr>
    </w:p>
    <w:p w:rsidR="00C82996" w:rsidRPr="004E7958" w:rsidRDefault="00C82996" w:rsidP="00C82996">
      <w:pPr>
        <w:pStyle w:val="21"/>
        <w:spacing w:after="0" w:line="240" w:lineRule="atLeast"/>
        <w:rPr>
          <w:szCs w:val="24"/>
        </w:rPr>
      </w:pPr>
      <w:r w:rsidRPr="004E7958">
        <w:rPr>
          <w:szCs w:val="24"/>
        </w:rPr>
        <w:t>臨場技術委員會召集人</w:t>
      </w:r>
      <w:r w:rsidRPr="004E7958">
        <w:rPr>
          <w:szCs w:val="24"/>
        </w:rPr>
        <w:t>(</w:t>
      </w:r>
      <w:r w:rsidRPr="004E7958">
        <w:rPr>
          <w:szCs w:val="24"/>
        </w:rPr>
        <w:t>簽名</w:t>
      </w:r>
      <w:r w:rsidRPr="004E7958">
        <w:rPr>
          <w:szCs w:val="24"/>
        </w:rPr>
        <w:t>)</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ind w:left="720" w:hangingChars="300" w:hanging="720"/>
        <w:rPr>
          <w:rFonts w:ascii="Times New Roman"/>
          <w:kern w:val="2"/>
          <w:sz w:val="24"/>
        </w:rPr>
      </w:pPr>
      <w:r w:rsidRPr="004E7958">
        <w:rPr>
          <w:rFonts w:ascii="Times New Roman"/>
          <w:kern w:val="2"/>
          <w:sz w:val="24"/>
        </w:rPr>
        <w:t>備註：</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1.</w:t>
      </w:r>
      <w:r w:rsidRPr="004E7958">
        <w:rPr>
          <w:rFonts w:ascii="Times New Roman"/>
          <w:kern w:val="2"/>
          <w:sz w:val="24"/>
        </w:rPr>
        <w:t>凡未按各項規定辦理申訴者概不受理。</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2.</w:t>
      </w:r>
      <w:r w:rsidRPr="004E7958">
        <w:rPr>
          <w:rFonts w:ascii="Times New Roman"/>
          <w:kern w:val="2"/>
          <w:sz w:val="24"/>
        </w:rPr>
        <w:t>學校領隊簽名權，可由領隊本人或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教練簽名辦理。</w:t>
      </w:r>
    </w:p>
    <w:p w:rsidR="00C82996" w:rsidRPr="004E7958" w:rsidRDefault="00C82996" w:rsidP="00C82996">
      <w:pPr>
        <w:widowControl/>
        <w:adjustRightInd/>
        <w:spacing w:line="240" w:lineRule="atLeast"/>
        <w:jc w:val="both"/>
        <w:rPr>
          <w:rFonts w:ascii="Times New Roman"/>
          <w:kern w:val="2"/>
          <w:sz w:val="24"/>
        </w:rPr>
      </w:pPr>
      <w:r w:rsidRPr="004E7958">
        <w:rPr>
          <w:rFonts w:ascii="Times New Roman"/>
          <w:kern w:val="2"/>
          <w:sz w:val="24"/>
        </w:rPr>
        <w:br w:type="page"/>
      </w:r>
      <w:r w:rsidRPr="004E7958">
        <w:rPr>
          <w:rFonts w:ascii="Times New Roman"/>
          <w:kern w:val="2"/>
          <w:sz w:val="24"/>
        </w:rPr>
        <w:lastRenderedPageBreak/>
        <w:t>附件三</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jc w:val="center"/>
        <w:rPr>
          <w:rFonts w:ascii="Times New Roman"/>
          <w:kern w:val="2"/>
          <w:sz w:val="32"/>
          <w:szCs w:val="32"/>
        </w:rPr>
      </w:pPr>
      <w:r w:rsidRPr="004E7958">
        <w:rPr>
          <w:rFonts w:ascii="Times New Roman"/>
          <w:kern w:val="2"/>
          <w:sz w:val="32"/>
          <w:szCs w:val="32"/>
        </w:rPr>
        <w:t>中華民國大專校院</w:t>
      </w:r>
      <w:r>
        <w:rPr>
          <w:rFonts w:ascii="Times New Roman"/>
          <w:kern w:val="2"/>
          <w:sz w:val="32"/>
          <w:szCs w:val="32"/>
        </w:rPr>
        <w:t>105</w:t>
      </w:r>
      <w:r w:rsidRPr="004E7958">
        <w:rPr>
          <w:rFonts w:ascii="Times New Roman"/>
          <w:kern w:val="2"/>
          <w:sz w:val="32"/>
          <w:szCs w:val="32"/>
        </w:rPr>
        <w:t>學年度足球運動聯賽　球員資格申訴書</w:t>
      </w:r>
    </w:p>
    <w:p w:rsidR="00C82996" w:rsidRPr="004E7958" w:rsidRDefault="00C82996" w:rsidP="00C82996">
      <w:pPr>
        <w:adjustRightInd/>
        <w:spacing w:line="240" w:lineRule="atLeast"/>
        <w:rPr>
          <w:rFonts w:ascii="Times New Roman"/>
          <w:kern w:val="2"/>
          <w:sz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843"/>
        <w:gridCol w:w="3119"/>
        <w:gridCol w:w="1559"/>
        <w:gridCol w:w="284"/>
        <w:gridCol w:w="3119"/>
      </w:tblGrid>
      <w:tr w:rsidR="00C82996" w:rsidRPr="004E7958">
        <w:trPr>
          <w:trHeight w:val="804"/>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被申訴者</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所屬學校</w:t>
            </w:r>
          </w:p>
        </w:tc>
        <w:tc>
          <w:tcPr>
            <w:tcW w:w="3119"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c>
          <w:tcPr>
            <w:tcW w:w="1843" w:type="dxa"/>
            <w:gridSpan w:val="2"/>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被申訴者</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參加競賽組別</w:t>
            </w:r>
          </w:p>
        </w:tc>
        <w:tc>
          <w:tcPr>
            <w:tcW w:w="3119" w:type="dxa"/>
            <w:vAlign w:val="center"/>
          </w:tcPr>
          <w:p w:rsidR="00C82996" w:rsidRPr="004E7958" w:rsidRDefault="00C82996" w:rsidP="00C82996">
            <w:pPr>
              <w:adjustRightInd/>
              <w:spacing w:line="240" w:lineRule="atLeast"/>
              <w:ind w:leftChars="-54" w:left="-108" w:rightChars="-54" w:right="-108"/>
              <w:jc w:val="right"/>
              <w:rPr>
                <w:rFonts w:ascii="Times New Roman"/>
                <w:kern w:val="2"/>
                <w:sz w:val="24"/>
              </w:rPr>
            </w:pPr>
            <w:r w:rsidRPr="004E7958">
              <w:rPr>
                <w:rFonts w:ascii="Times New Roman"/>
                <w:kern w:val="2"/>
                <w:sz w:val="24"/>
              </w:rPr>
              <w:t>組　　　　級</w:t>
            </w:r>
            <w:r w:rsidRPr="004E7958">
              <w:rPr>
                <w:rFonts w:ascii="Times New Roman"/>
                <w:kern w:val="2"/>
                <w:sz w:val="24"/>
              </w:rPr>
              <w:t xml:space="preserve"> </w:t>
            </w:r>
          </w:p>
        </w:tc>
      </w:tr>
      <w:tr w:rsidR="00C82996" w:rsidRPr="004E7958">
        <w:trPr>
          <w:trHeight w:val="791"/>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被申訴者姓名</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2715"/>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申訴事由</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810"/>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證件或證人</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p>
        </w:tc>
      </w:tr>
      <w:tr w:rsidR="00C82996" w:rsidRPr="004E7958">
        <w:trPr>
          <w:trHeight w:val="810"/>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申訴單位</w:t>
            </w:r>
          </w:p>
        </w:tc>
        <w:tc>
          <w:tcPr>
            <w:tcW w:w="4678" w:type="dxa"/>
            <w:gridSpan w:val="2"/>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領隊或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 xml:space="preserve">教練　　　　　　　　　</w:t>
            </w:r>
            <w:r w:rsidRPr="004E7958">
              <w:rPr>
                <w:rFonts w:ascii="Times New Roman"/>
                <w:kern w:val="2"/>
                <w:sz w:val="24"/>
              </w:rPr>
              <w:t>(</w:t>
            </w:r>
            <w:r w:rsidRPr="004E7958">
              <w:rPr>
                <w:rFonts w:ascii="Times New Roman"/>
                <w:kern w:val="2"/>
                <w:sz w:val="24"/>
              </w:rPr>
              <w:t>簽名</w:t>
            </w:r>
            <w:r w:rsidRPr="004E7958">
              <w:rPr>
                <w:rFonts w:ascii="Times New Roman"/>
                <w:kern w:val="2"/>
                <w:sz w:val="24"/>
              </w:rPr>
              <w:t>)</w:t>
            </w:r>
          </w:p>
        </w:tc>
        <w:tc>
          <w:tcPr>
            <w:tcW w:w="3403" w:type="dxa"/>
            <w:gridSpan w:val="2"/>
            <w:vAlign w:val="center"/>
          </w:tcPr>
          <w:p w:rsidR="00C82996" w:rsidRPr="004E7958" w:rsidRDefault="00C82996" w:rsidP="00C82996">
            <w:pPr>
              <w:adjustRightInd/>
              <w:spacing w:line="240" w:lineRule="atLeast"/>
              <w:ind w:leftChars="-54" w:left="-108" w:rightChars="-54" w:right="-108"/>
              <w:jc w:val="right"/>
              <w:rPr>
                <w:rFonts w:ascii="Times New Roman"/>
                <w:kern w:val="2"/>
                <w:sz w:val="24"/>
              </w:rPr>
            </w:pPr>
            <w:r w:rsidRPr="004E7958">
              <w:rPr>
                <w:rFonts w:ascii="Times New Roman"/>
                <w:kern w:val="2"/>
                <w:sz w:val="24"/>
              </w:rPr>
              <w:t>年</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月</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日</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時</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分</w:t>
            </w:r>
            <w:r w:rsidRPr="004E7958">
              <w:rPr>
                <w:rFonts w:ascii="Times New Roman"/>
                <w:kern w:val="2"/>
                <w:sz w:val="24"/>
              </w:rPr>
              <w:t xml:space="preserve"> </w:t>
            </w:r>
          </w:p>
        </w:tc>
      </w:tr>
      <w:tr w:rsidR="00C82996" w:rsidRPr="004E7958">
        <w:trPr>
          <w:trHeight w:val="810"/>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聯名簽署單位</w:t>
            </w:r>
          </w:p>
        </w:tc>
        <w:tc>
          <w:tcPr>
            <w:tcW w:w="4678" w:type="dxa"/>
            <w:gridSpan w:val="2"/>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領隊或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 xml:space="preserve">教練　　　　　　　　　</w:t>
            </w:r>
            <w:r w:rsidRPr="004E7958">
              <w:rPr>
                <w:rFonts w:ascii="Times New Roman"/>
                <w:kern w:val="2"/>
                <w:sz w:val="24"/>
              </w:rPr>
              <w:t>(</w:t>
            </w:r>
            <w:r w:rsidRPr="004E7958">
              <w:rPr>
                <w:rFonts w:ascii="Times New Roman"/>
                <w:kern w:val="2"/>
                <w:sz w:val="24"/>
              </w:rPr>
              <w:t>簽名</w:t>
            </w:r>
            <w:r w:rsidRPr="004E7958">
              <w:rPr>
                <w:rFonts w:ascii="Times New Roman"/>
                <w:kern w:val="2"/>
                <w:sz w:val="24"/>
              </w:rPr>
              <w:t>)</w:t>
            </w:r>
          </w:p>
        </w:tc>
        <w:tc>
          <w:tcPr>
            <w:tcW w:w="3403" w:type="dxa"/>
            <w:gridSpan w:val="2"/>
            <w:vAlign w:val="center"/>
          </w:tcPr>
          <w:p w:rsidR="00C82996" w:rsidRPr="004E7958" w:rsidRDefault="00C82996" w:rsidP="00C82996">
            <w:pPr>
              <w:adjustRightInd/>
              <w:spacing w:line="240" w:lineRule="atLeast"/>
              <w:ind w:leftChars="-54" w:left="-108" w:rightChars="-54" w:right="-108"/>
              <w:jc w:val="right"/>
              <w:rPr>
                <w:rFonts w:ascii="Times New Roman"/>
                <w:kern w:val="2"/>
                <w:sz w:val="24"/>
              </w:rPr>
            </w:pPr>
            <w:r w:rsidRPr="004E7958">
              <w:rPr>
                <w:rFonts w:ascii="Times New Roman"/>
                <w:kern w:val="2"/>
                <w:sz w:val="24"/>
              </w:rPr>
              <w:t>年</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月</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日</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時</w:t>
            </w:r>
            <w:r w:rsidRPr="004E7958">
              <w:rPr>
                <w:rFonts w:ascii="Times New Roman" w:cs="新細明體" w:hint="eastAsia"/>
                <w:kern w:val="2"/>
                <w:sz w:val="24"/>
              </w:rPr>
              <w:t xml:space="preserve">　</w:t>
            </w:r>
            <w:r w:rsidRPr="004E7958">
              <w:rPr>
                <w:rFonts w:ascii="Times New Roman" w:cs="新細明體" w:hint="eastAsia"/>
                <w:kern w:val="2"/>
                <w:sz w:val="24"/>
              </w:rPr>
              <w:t xml:space="preserve"> </w:t>
            </w:r>
            <w:r w:rsidRPr="004E7958">
              <w:rPr>
                <w:rFonts w:ascii="Times New Roman"/>
                <w:kern w:val="2"/>
                <w:sz w:val="24"/>
              </w:rPr>
              <w:t>分</w:t>
            </w:r>
            <w:r w:rsidRPr="004E7958">
              <w:rPr>
                <w:rFonts w:ascii="Times New Roman"/>
                <w:kern w:val="2"/>
                <w:sz w:val="24"/>
              </w:rPr>
              <w:t xml:space="preserve"> </w:t>
            </w:r>
          </w:p>
        </w:tc>
      </w:tr>
      <w:tr w:rsidR="00C82996" w:rsidRPr="004E7958">
        <w:trPr>
          <w:trHeight w:val="2056"/>
        </w:trPr>
        <w:tc>
          <w:tcPr>
            <w:tcW w:w="1843" w:type="dxa"/>
            <w:vAlign w:val="center"/>
          </w:tcPr>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審判委員會</w:t>
            </w:r>
          </w:p>
          <w:p w:rsidR="00C82996" w:rsidRPr="004E7958" w:rsidRDefault="00C82996" w:rsidP="00C82996">
            <w:pPr>
              <w:adjustRightInd/>
              <w:spacing w:line="240" w:lineRule="atLeast"/>
              <w:ind w:leftChars="-54" w:left="-108" w:rightChars="-54" w:right="-108"/>
              <w:jc w:val="center"/>
              <w:rPr>
                <w:rFonts w:ascii="Times New Roman"/>
                <w:kern w:val="2"/>
                <w:sz w:val="24"/>
              </w:rPr>
            </w:pPr>
            <w:r w:rsidRPr="004E7958">
              <w:rPr>
                <w:rFonts w:ascii="Times New Roman"/>
                <w:kern w:val="2"/>
                <w:sz w:val="24"/>
              </w:rPr>
              <w:t>判決</w:t>
            </w:r>
          </w:p>
        </w:tc>
        <w:tc>
          <w:tcPr>
            <w:tcW w:w="8081" w:type="dxa"/>
            <w:gridSpan w:val="4"/>
            <w:vAlign w:val="center"/>
          </w:tcPr>
          <w:p w:rsidR="00C82996" w:rsidRPr="004E7958" w:rsidRDefault="00C82996" w:rsidP="00C82996">
            <w:pPr>
              <w:adjustRightInd/>
              <w:spacing w:line="240" w:lineRule="atLeast"/>
              <w:ind w:leftChars="-54" w:left="-108" w:rightChars="-54" w:right="-108"/>
              <w:jc w:val="center"/>
              <w:rPr>
                <w:rFonts w:ascii="Times New Roman" w:hint="eastAsia"/>
                <w:kern w:val="2"/>
                <w:sz w:val="24"/>
              </w:rPr>
            </w:pPr>
          </w:p>
        </w:tc>
      </w:tr>
    </w:tbl>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rPr>
          <w:rFonts w:ascii="Times New Roman"/>
          <w:kern w:val="2"/>
          <w:sz w:val="24"/>
        </w:rPr>
      </w:pPr>
      <w:r w:rsidRPr="004E7958">
        <w:rPr>
          <w:rFonts w:ascii="Times New Roman"/>
          <w:kern w:val="2"/>
          <w:sz w:val="24"/>
        </w:rPr>
        <w:t>審判委員會召集人</w:t>
      </w:r>
      <w:r w:rsidRPr="004E7958">
        <w:rPr>
          <w:rFonts w:ascii="Times New Roman"/>
          <w:kern w:val="2"/>
          <w:sz w:val="24"/>
        </w:rPr>
        <w:t>(</w:t>
      </w:r>
      <w:r w:rsidRPr="004E7958">
        <w:rPr>
          <w:rFonts w:ascii="Times New Roman"/>
          <w:kern w:val="2"/>
          <w:sz w:val="24"/>
        </w:rPr>
        <w:t>簽名</w:t>
      </w:r>
      <w:r w:rsidRPr="004E7958">
        <w:rPr>
          <w:rFonts w:ascii="Times New Roman"/>
          <w:kern w:val="2"/>
          <w:sz w:val="24"/>
        </w:rPr>
        <w:t>)</w:t>
      </w:r>
    </w:p>
    <w:p w:rsidR="00C82996" w:rsidRPr="004E7958" w:rsidRDefault="00C82996" w:rsidP="00C82996">
      <w:pPr>
        <w:adjustRightInd/>
        <w:spacing w:line="240" w:lineRule="atLeast"/>
        <w:rPr>
          <w:rFonts w:ascii="Times New Roman"/>
          <w:kern w:val="2"/>
          <w:sz w:val="24"/>
        </w:rPr>
      </w:pPr>
    </w:p>
    <w:p w:rsidR="00C82996" w:rsidRPr="004E7958" w:rsidRDefault="00C82996" w:rsidP="00C82996">
      <w:pPr>
        <w:adjustRightInd/>
        <w:spacing w:line="240" w:lineRule="atLeast"/>
        <w:ind w:left="720" w:hangingChars="300" w:hanging="720"/>
        <w:rPr>
          <w:rFonts w:ascii="Times New Roman"/>
          <w:kern w:val="2"/>
          <w:sz w:val="24"/>
        </w:rPr>
      </w:pPr>
      <w:r w:rsidRPr="004E7958">
        <w:rPr>
          <w:rFonts w:ascii="Times New Roman"/>
          <w:kern w:val="2"/>
          <w:sz w:val="24"/>
        </w:rPr>
        <w:t>備註：</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1.</w:t>
      </w:r>
      <w:r w:rsidRPr="004E7958">
        <w:rPr>
          <w:rFonts w:ascii="Times New Roman"/>
          <w:kern w:val="2"/>
          <w:sz w:val="24"/>
        </w:rPr>
        <w:t>凡未按各項規定辦理申訴者概不受理。</w:t>
      </w:r>
      <w:bookmarkStart w:id="7" w:name="OLE_LINK1"/>
      <w:bookmarkStart w:id="8" w:name="OLE_LINK2"/>
    </w:p>
    <w:bookmarkEnd w:id="7"/>
    <w:bookmarkEnd w:id="8"/>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2.</w:t>
      </w:r>
      <w:r w:rsidRPr="004E7958">
        <w:rPr>
          <w:rFonts w:ascii="Times New Roman"/>
          <w:kern w:val="2"/>
          <w:sz w:val="24"/>
        </w:rPr>
        <w:t>學校領隊簽名權，可由領隊本人或</w:t>
      </w:r>
      <w:r w:rsidRPr="004E7958">
        <w:rPr>
          <w:rFonts w:ascii="Times New Roman"/>
          <w:kern w:val="2"/>
          <w:sz w:val="24"/>
        </w:rPr>
        <w:t>(</w:t>
      </w:r>
      <w:r w:rsidRPr="004E7958">
        <w:rPr>
          <w:rFonts w:ascii="Times New Roman"/>
          <w:kern w:val="2"/>
          <w:sz w:val="24"/>
        </w:rPr>
        <w:t>總</w:t>
      </w:r>
      <w:r w:rsidRPr="004E7958">
        <w:rPr>
          <w:rFonts w:ascii="Times New Roman"/>
          <w:kern w:val="2"/>
          <w:sz w:val="24"/>
        </w:rPr>
        <w:t>)</w:t>
      </w:r>
      <w:r w:rsidRPr="004E7958">
        <w:rPr>
          <w:rFonts w:ascii="Times New Roman"/>
          <w:kern w:val="2"/>
          <w:sz w:val="24"/>
        </w:rPr>
        <w:t>教練簽名辦理。</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3.</w:t>
      </w:r>
      <w:r w:rsidRPr="004E7958">
        <w:rPr>
          <w:rFonts w:ascii="Times New Roman"/>
          <w:kern w:val="2"/>
          <w:sz w:val="24"/>
        </w:rPr>
        <w:t>應於比賽結束後</w:t>
      </w:r>
      <w:r w:rsidRPr="004E7958">
        <w:rPr>
          <w:rFonts w:ascii="Times New Roman"/>
          <w:kern w:val="2"/>
          <w:sz w:val="24"/>
        </w:rPr>
        <w:t>30</w:t>
      </w:r>
      <w:r w:rsidRPr="004E7958">
        <w:rPr>
          <w:rFonts w:ascii="Times New Roman"/>
          <w:kern w:val="2"/>
          <w:sz w:val="24"/>
        </w:rPr>
        <w:t>分鐘內，檢齊書面證明資料提出申訴，未依規定時間內提出不予受理</w:t>
      </w:r>
    </w:p>
    <w:p w:rsidR="00C82996" w:rsidRPr="004E7958" w:rsidRDefault="00C82996" w:rsidP="00C82996">
      <w:pPr>
        <w:adjustRightInd/>
        <w:spacing w:line="240" w:lineRule="atLeast"/>
        <w:ind w:leftChars="283" w:left="746" w:hangingChars="75" w:hanging="180"/>
        <w:rPr>
          <w:rFonts w:ascii="Times New Roman"/>
          <w:kern w:val="2"/>
          <w:sz w:val="24"/>
        </w:rPr>
      </w:pPr>
      <w:r w:rsidRPr="004E7958">
        <w:rPr>
          <w:rFonts w:ascii="Times New Roman"/>
          <w:kern w:val="2"/>
          <w:sz w:val="24"/>
        </w:rPr>
        <w:t>4.</w:t>
      </w:r>
      <w:r w:rsidRPr="004E7958">
        <w:rPr>
          <w:rFonts w:ascii="Times New Roman"/>
          <w:kern w:val="2"/>
          <w:sz w:val="24"/>
        </w:rPr>
        <w:t>有關參賽球員資格不符等申訴，應由檢舉方檢齊參賽球員資格不符或冒名參賽之書面證明資料併同申訴書提出檢舉申訴，否則不予受理。</w:t>
      </w:r>
    </w:p>
    <w:p w:rsidR="00AE23E0" w:rsidRPr="00C82996" w:rsidRDefault="00AE23E0" w:rsidP="00C82996">
      <w:pPr>
        <w:adjustRightInd/>
        <w:spacing w:line="240" w:lineRule="atLeast"/>
        <w:rPr>
          <w:rFonts w:hint="eastAsia"/>
        </w:rPr>
      </w:pPr>
    </w:p>
    <w:sectPr w:rsidR="00AE23E0" w:rsidRPr="00C82996" w:rsidSect="00ED5E9B">
      <w:footerReference w:type="even" r:id="rId7"/>
      <w:footerReference w:type="default" r:id="rId8"/>
      <w:pgSz w:w="11901" w:h="16834"/>
      <w:pgMar w:top="1134" w:right="992" w:bottom="851" w:left="992" w:header="851" w:footer="992"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1C" w:rsidRDefault="00517A1C">
      <w:r>
        <w:separator/>
      </w:r>
    </w:p>
  </w:endnote>
  <w:endnote w:type="continuationSeparator" w:id="0">
    <w:p w:rsidR="00517A1C" w:rsidRDefault="00517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中隸書">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nstantia">
    <w:panose1 w:val="02030602050306030303"/>
    <w:charset w:val="00"/>
    <w:family w:val="roman"/>
    <w:pitch w:val="variable"/>
    <w:sig w:usb0="A00002EF" w:usb1="4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96" w:rsidRDefault="00C82996" w:rsidP="0013534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82996" w:rsidRDefault="00C829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96" w:rsidRDefault="00C82996" w:rsidP="0013534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9218F">
      <w:rPr>
        <w:rStyle w:val="ab"/>
        <w:noProof/>
      </w:rPr>
      <w:t>- 1 -</w:t>
    </w:r>
    <w:r>
      <w:rPr>
        <w:rStyle w:val="ab"/>
      </w:rPr>
      <w:fldChar w:fldCharType="end"/>
    </w:r>
  </w:p>
  <w:p w:rsidR="00C82996" w:rsidRDefault="00C829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1C" w:rsidRDefault="00517A1C">
      <w:r>
        <w:separator/>
      </w:r>
    </w:p>
  </w:footnote>
  <w:footnote w:type="continuationSeparator" w:id="0">
    <w:p w:rsidR="00517A1C" w:rsidRDefault="00517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53F2"/>
    <w:multiLevelType w:val="hybridMultilevel"/>
    <w:tmpl w:val="AD7CE8AE"/>
    <w:lvl w:ilvl="0" w:tplc="DA08E06C">
      <w:start w:val="1"/>
      <w:numFmt w:val="ideographLegalTradition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3AA5BA">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14E449D"/>
    <w:multiLevelType w:val="hybridMultilevel"/>
    <w:tmpl w:val="A88C9C08"/>
    <w:lvl w:ilvl="0" w:tplc="0FDA9F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0B3"/>
    <w:rsid w:val="000011A8"/>
    <w:rsid w:val="0000222D"/>
    <w:rsid w:val="00003473"/>
    <w:rsid w:val="00003F4C"/>
    <w:rsid w:val="000056CA"/>
    <w:rsid w:val="0000695D"/>
    <w:rsid w:val="00006F68"/>
    <w:rsid w:val="0001075D"/>
    <w:rsid w:val="00012FEF"/>
    <w:rsid w:val="00014F1B"/>
    <w:rsid w:val="00015ABD"/>
    <w:rsid w:val="0002081C"/>
    <w:rsid w:val="000223BC"/>
    <w:rsid w:val="00030013"/>
    <w:rsid w:val="000300FB"/>
    <w:rsid w:val="00030191"/>
    <w:rsid w:val="0003420F"/>
    <w:rsid w:val="00034BEA"/>
    <w:rsid w:val="0004126B"/>
    <w:rsid w:val="00042D68"/>
    <w:rsid w:val="0004313B"/>
    <w:rsid w:val="0004409E"/>
    <w:rsid w:val="0004595A"/>
    <w:rsid w:val="00045DEA"/>
    <w:rsid w:val="00050E27"/>
    <w:rsid w:val="0005320A"/>
    <w:rsid w:val="000602EB"/>
    <w:rsid w:val="00061CCC"/>
    <w:rsid w:val="00066E20"/>
    <w:rsid w:val="00071A94"/>
    <w:rsid w:val="00071EAD"/>
    <w:rsid w:val="000748E7"/>
    <w:rsid w:val="00076307"/>
    <w:rsid w:val="00076EAF"/>
    <w:rsid w:val="00077C68"/>
    <w:rsid w:val="00077EB8"/>
    <w:rsid w:val="00083583"/>
    <w:rsid w:val="00090D04"/>
    <w:rsid w:val="00092A88"/>
    <w:rsid w:val="00093EED"/>
    <w:rsid w:val="00095951"/>
    <w:rsid w:val="00095A5F"/>
    <w:rsid w:val="00096F10"/>
    <w:rsid w:val="00097578"/>
    <w:rsid w:val="000A1BAC"/>
    <w:rsid w:val="000A622A"/>
    <w:rsid w:val="000A677D"/>
    <w:rsid w:val="000A6D70"/>
    <w:rsid w:val="000B3184"/>
    <w:rsid w:val="000B52BD"/>
    <w:rsid w:val="000B70CD"/>
    <w:rsid w:val="000B79A0"/>
    <w:rsid w:val="000C30F2"/>
    <w:rsid w:val="000C3AAA"/>
    <w:rsid w:val="000C3DBB"/>
    <w:rsid w:val="000C4266"/>
    <w:rsid w:val="000C45BA"/>
    <w:rsid w:val="000C53B9"/>
    <w:rsid w:val="000C5505"/>
    <w:rsid w:val="000C7473"/>
    <w:rsid w:val="000C7967"/>
    <w:rsid w:val="000D5038"/>
    <w:rsid w:val="000D5986"/>
    <w:rsid w:val="000E07AF"/>
    <w:rsid w:val="000E24AE"/>
    <w:rsid w:val="000E2E1B"/>
    <w:rsid w:val="000E2EC7"/>
    <w:rsid w:val="000E362A"/>
    <w:rsid w:val="000E3C27"/>
    <w:rsid w:val="000E650B"/>
    <w:rsid w:val="000F0800"/>
    <w:rsid w:val="000F19C8"/>
    <w:rsid w:val="000F747F"/>
    <w:rsid w:val="000F7652"/>
    <w:rsid w:val="001014DA"/>
    <w:rsid w:val="00103E32"/>
    <w:rsid w:val="001047DC"/>
    <w:rsid w:val="0010632D"/>
    <w:rsid w:val="00107182"/>
    <w:rsid w:val="00113664"/>
    <w:rsid w:val="00120A01"/>
    <w:rsid w:val="00120B7A"/>
    <w:rsid w:val="0012380C"/>
    <w:rsid w:val="00123C00"/>
    <w:rsid w:val="0012531F"/>
    <w:rsid w:val="00125A26"/>
    <w:rsid w:val="00126F93"/>
    <w:rsid w:val="00127531"/>
    <w:rsid w:val="00133DCF"/>
    <w:rsid w:val="001345D9"/>
    <w:rsid w:val="0013475C"/>
    <w:rsid w:val="00135344"/>
    <w:rsid w:val="00135A99"/>
    <w:rsid w:val="00135F1D"/>
    <w:rsid w:val="00144B16"/>
    <w:rsid w:val="00144B6C"/>
    <w:rsid w:val="0015234C"/>
    <w:rsid w:val="0015251E"/>
    <w:rsid w:val="001532CC"/>
    <w:rsid w:val="00154DBA"/>
    <w:rsid w:val="001576B6"/>
    <w:rsid w:val="00161B57"/>
    <w:rsid w:val="00161B94"/>
    <w:rsid w:val="00161C98"/>
    <w:rsid w:val="001626D8"/>
    <w:rsid w:val="0016414C"/>
    <w:rsid w:val="00164A26"/>
    <w:rsid w:val="001652D5"/>
    <w:rsid w:val="00167C04"/>
    <w:rsid w:val="00167D00"/>
    <w:rsid w:val="001811C1"/>
    <w:rsid w:val="001909D9"/>
    <w:rsid w:val="00191AF5"/>
    <w:rsid w:val="00195E87"/>
    <w:rsid w:val="00197EA3"/>
    <w:rsid w:val="001A2A78"/>
    <w:rsid w:val="001A2A9A"/>
    <w:rsid w:val="001A32DF"/>
    <w:rsid w:val="001A5ECF"/>
    <w:rsid w:val="001A7EE2"/>
    <w:rsid w:val="001B0F97"/>
    <w:rsid w:val="001B1A5C"/>
    <w:rsid w:val="001B480A"/>
    <w:rsid w:val="001B6C89"/>
    <w:rsid w:val="001C40DA"/>
    <w:rsid w:val="001C5F9A"/>
    <w:rsid w:val="001C687A"/>
    <w:rsid w:val="001C796A"/>
    <w:rsid w:val="001C7A44"/>
    <w:rsid w:val="001C7E35"/>
    <w:rsid w:val="001D564D"/>
    <w:rsid w:val="001D74B0"/>
    <w:rsid w:val="001E094D"/>
    <w:rsid w:val="001E23F2"/>
    <w:rsid w:val="001E5CA5"/>
    <w:rsid w:val="001F1129"/>
    <w:rsid w:val="001F54BD"/>
    <w:rsid w:val="001F64EE"/>
    <w:rsid w:val="001F694A"/>
    <w:rsid w:val="001F752F"/>
    <w:rsid w:val="00201200"/>
    <w:rsid w:val="00201F28"/>
    <w:rsid w:val="00204604"/>
    <w:rsid w:val="0020482A"/>
    <w:rsid w:val="0020742D"/>
    <w:rsid w:val="002108B9"/>
    <w:rsid w:val="002125DC"/>
    <w:rsid w:val="00214AA5"/>
    <w:rsid w:val="0021634F"/>
    <w:rsid w:val="0022022B"/>
    <w:rsid w:val="00222448"/>
    <w:rsid w:val="00223B02"/>
    <w:rsid w:val="00226251"/>
    <w:rsid w:val="00226AAC"/>
    <w:rsid w:val="00227AF8"/>
    <w:rsid w:val="00227E86"/>
    <w:rsid w:val="00230BF2"/>
    <w:rsid w:val="00230F0F"/>
    <w:rsid w:val="00231E49"/>
    <w:rsid w:val="00232848"/>
    <w:rsid w:val="0023334E"/>
    <w:rsid w:val="002342BB"/>
    <w:rsid w:val="00234FE4"/>
    <w:rsid w:val="002352E9"/>
    <w:rsid w:val="00235670"/>
    <w:rsid w:val="00235B53"/>
    <w:rsid w:val="00241A7A"/>
    <w:rsid w:val="00246AF7"/>
    <w:rsid w:val="00246CC7"/>
    <w:rsid w:val="00247BA8"/>
    <w:rsid w:val="00251864"/>
    <w:rsid w:val="00252B4A"/>
    <w:rsid w:val="002544C2"/>
    <w:rsid w:val="0025464C"/>
    <w:rsid w:val="00254705"/>
    <w:rsid w:val="00255563"/>
    <w:rsid w:val="00260AD2"/>
    <w:rsid w:val="00260CE9"/>
    <w:rsid w:val="00262E6B"/>
    <w:rsid w:val="00264587"/>
    <w:rsid w:val="00264613"/>
    <w:rsid w:val="00264FCE"/>
    <w:rsid w:val="002656ED"/>
    <w:rsid w:val="00267517"/>
    <w:rsid w:val="00267F04"/>
    <w:rsid w:val="0027057D"/>
    <w:rsid w:val="0027105D"/>
    <w:rsid w:val="002731E4"/>
    <w:rsid w:val="00273889"/>
    <w:rsid w:val="00273F6A"/>
    <w:rsid w:val="00292FA5"/>
    <w:rsid w:val="002934F6"/>
    <w:rsid w:val="00293C45"/>
    <w:rsid w:val="00294832"/>
    <w:rsid w:val="002A1512"/>
    <w:rsid w:val="002A3E8C"/>
    <w:rsid w:val="002A45EF"/>
    <w:rsid w:val="002A625B"/>
    <w:rsid w:val="002B0D93"/>
    <w:rsid w:val="002B1654"/>
    <w:rsid w:val="002B7AB1"/>
    <w:rsid w:val="002C1517"/>
    <w:rsid w:val="002C18CF"/>
    <w:rsid w:val="002C18F8"/>
    <w:rsid w:val="002C193F"/>
    <w:rsid w:val="002C2BA2"/>
    <w:rsid w:val="002C2C38"/>
    <w:rsid w:val="002C2FFD"/>
    <w:rsid w:val="002C37E2"/>
    <w:rsid w:val="002C4DE6"/>
    <w:rsid w:val="002C7722"/>
    <w:rsid w:val="002C7CED"/>
    <w:rsid w:val="002D0815"/>
    <w:rsid w:val="002D137A"/>
    <w:rsid w:val="002D1550"/>
    <w:rsid w:val="002D5213"/>
    <w:rsid w:val="002D562C"/>
    <w:rsid w:val="002D64B2"/>
    <w:rsid w:val="002D6DB4"/>
    <w:rsid w:val="002E1AEA"/>
    <w:rsid w:val="002E3425"/>
    <w:rsid w:val="002E7786"/>
    <w:rsid w:val="002F1417"/>
    <w:rsid w:val="002F2570"/>
    <w:rsid w:val="002F285B"/>
    <w:rsid w:val="002F3B34"/>
    <w:rsid w:val="002F7238"/>
    <w:rsid w:val="002F727B"/>
    <w:rsid w:val="002F7918"/>
    <w:rsid w:val="00301AA3"/>
    <w:rsid w:val="00302415"/>
    <w:rsid w:val="003054CF"/>
    <w:rsid w:val="003155B8"/>
    <w:rsid w:val="00315C6C"/>
    <w:rsid w:val="00316283"/>
    <w:rsid w:val="00316D66"/>
    <w:rsid w:val="00320010"/>
    <w:rsid w:val="0032302B"/>
    <w:rsid w:val="003239A7"/>
    <w:rsid w:val="00323B92"/>
    <w:rsid w:val="003269AF"/>
    <w:rsid w:val="00326ED1"/>
    <w:rsid w:val="00327E86"/>
    <w:rsid w:val="00330324"/>
    <w:rsid w:val="0033110D"/>
    <w:rsid w:val="00334E31"/>
    <w:rsid w:val="00335263"/>
    <w:rsid w:val="00335910"/>
    <w:rsid w:val="0033675D"/>
    <w:rsid w:val="00342061"/>
    <w:rsid w:val="003430C6"/>
    <w:rsid w:val="00343994"/>
    <w:rsid w:val="00344311"/>
    <w:rsid w:val="00345D31"/>
    <w:rsid w:val="00345DCF"/>
    <w:rsid w:val="00347717"/>
    <w:rsid w:val="00350EC4"/>
    <w:rsid w:val="00353515"/>
    <w:rsid w:val="00354975"/>
    <w:rsid w:val="00355B08"/>
    <w:rsid w:val="00360BD0"/>
    <w:rsid w:val="00361EBE"/>
    <w:rsid w:val="003639A0"/>
    <w:rsid w:val="003712FD"/>
    <w:rsid w:val="00374724"/>
    <w:rsid w:val="0037622D"/>
    <w:rsid w:val="003768D8"/>
    <w:rsid w:val="003770CC"/>
    <w:rsid w:val="003779C6"/>
    <w:rsid w:val="00380365"/>
    <w:rsid w:val="0038091B"/>
    <w:rsid w:val="0038344C"/>
    <w:rsid w:val="00384CA8"/>
    <w:rsid w:val="003869A9"/>
    <w:rsid w:val="00390502"/>
    <w:rsid w:val="00390A59"/>
    <w:rsid w:val="00390C6B"/>
    <w:rsid w:val="003918F7"/>
    <w:rsid w:val="00393932"/>
    <w:rsid w:val="003959A2"/>
    <w:rsid w:val="0039768A"/>
    <w:rsid w:val="003A1A76"/>
    <w:rsid w:val="003A241A"/>
    <w:rsid w:val="003A48DC"/>
    <w:rsid w:val="003B1B55"/>
    <w:rsid w:val="003B7087"/>
    <w:rsid w:val="003B7374"/>
    <w:rsid w:val="003C0462"/>
    <w:rsid w:val="003C0D1F"/>
    <w:rsid w:val="003C6582"/>
    <w:rsid w:val="003C7CFB"/>
    <w:rsid w:val="003D096B"/>
    <w:rsid w:val="003D291F"/>
    <w:rsid w:val="003D2E28"/>
    <w:rsid w:val="003D44AF"/>
    <w:rsid w:val="003D61D9"/>
    <w:rsid w:val="003E247E"/>
    <w:rsid w:val="003E6580"/>
    <w:rsid w:val="003F245B"/>
    <w:rsid w:val="003F2C45"/>
    <w:rsid w:val="003F4F1C"/>
    <w:rsid w:val="003F4FC8"/>
    <w:rsid w:val="003F50D9"/>
    <w:rsid w:val="003F690F"/>
    <w:rsid w:val="003F78F8"/>
    <w:rsid w:val="003F7BEA"/>
    <w:rsid w:val="00400905"/>
    <w:rsid w:val="00403B77"/>
    <w:rsid w:val="00410CE4"/>
    <w:rsid w:val="00410F63"/>
    <w:rsid w:val="0041582B"/>
    <w:rsid w:val="00417A8F"/>
    <w:rsid w:val="00421688"/>
    <w:rsid w:val="004234CC"/>
    <w:rsid w:val="00425DD2"/>
    <w:rsid w:val="00425EC9"/>
    <w:rsid w:val="00426D6C"/>
    <w:rsid w:val="004309EA"/>
    <w:rsid w:val="00431AAC"/>
    <w:rsid w:val="004354EC"/>
    <w:rsid w:val="00435D64"/>
    <w:rsid w:val="00440349"/>
    <w:rsid w:val="004441CC"/>
    <w:rsid w:val="004453A8"/>
    <w:rsid w:val="00447B74"/>
    <w:rsid w:val="004512D3"/>
    <w:rsid w:val="00454484"/>
    <w:rsid w:val="00460BF2"/>
    <w:rsid w:val="00467BDF"/>
    <w:rsid w:val="00470066"/>
    <w:rsid w:val="004725B8"/>
    <w:rsid w:val="00474673"/>
    <w:rsid w:val="004754FD"/>
    <w:rsid w:val="004763AB"/>
    <w:rsid w:val="00477951"/>
    <w:rsid w:val="00480321"/>
    <w:rsid w:val="00480C9E"/>
    <w:rsid w:val="00483E2C"/>
    <w:rsid w:val="00483F6E"/>
    <w:rsid w:val="004842EE"/>
    <w:rsid w:val="00486884"/>
    <w:rsid w:val="004878EF"/>
    <w:rsid w:val="004902D8"/>
    <w:rsid w:val="00490B59"/>
    <w:rsid w:val="0049218F"/>
    <w:rsid w:val="004A108B"/>
    <w:rsid w:val="004A15F4"/>
    <w:rsid w:val="004A35F3"/>
    <w:rsid w:val="004A36BA"/>
    <w:rsid w:val="004A4176"/>
    <w:rsid w:val="004A46BE"/>
    <w:rsid w:val="004A4743"/>
    <w:rsid w:val="004A4BFD"/>
    <w:rsid w:val="004A66AE"/>
    <w:rsid w:val="004A69E0"/>
    <w:rsid w:val="004A6F2B"/>
    <w:rsid w:val="004B027D"/>
    <w:rsid w:val="004B0DEC"/>
    <w:rsid w:val="004B712D"/>
    <w:rsid w:val="004B738C"/>
    <w:rsid w:val="004B79B7"/>
    <w:rsid w:val="004C0DA3"/>
    <w:rsid w:val="004C29A5"/>
    <w:rsid w:val="004C39D9"/>
    <w:rsid w:val="004C3C04"/>
    <w:rsid w:val="004C522A"/>
    <w:rsid w:val="004D0333"/>
    <w:rsid w:val="004D0E36"/>
    <w:rsid w:val="004D25B8"/>
    <w:rsid w:val="004D368A"/>
    <w:rsid w:val="004D3954"/>
    <w:rsid w:val="004D40E0"/>
    <w:rsid w:val="004E1005"/>
    <w:rsid w:val="004E6673"/>
    <w:rsid w:val="004E72DE"/>
    <w:rsid w:val="004E7958"/>
    <w:rsid w:val="004F06E7"/>
    <w:rsid w:val="004F09AB"/>
    <w:rsid w:val="004F2336"/>
    <w:rsid w:val="004F2566"/>
    <w:rsid w:val="004F678A"/>
    <w:rsid w:val="00504D59"/>
    <w:rsid w:val="0050556E"/>
    <w:rsid w:val="005067B6"/>
    <w:rsid w:val="00506C2F"/>
    <w:rsid w:val="00512861"/>
    <w:rsid w:val="00512D71"/>
    <w:rsid w:val="0051366B"/>
    <w:rsid w:val="0051394B"/>
    <w:rsid w:val="00516CCD"/>
    <w:rsid w:val="005174DE"/>
    <w:rsid w:val="00517A1C"/>
    <w:rsid w:val="0052062D"/>
    <w:rsid w:val="005217C1"/>
    <w:rsid w:val="00522E6A"/>
    <w:rsid w:val="005243ED"/>
    <w:rsid w:val="00525524"/>
    <w:rsid w:val="00526C75"/>
    <w:rsid w:val="00526ED6"/>
    <w:rsid w:val="005273BF"/>
    <w:rsid w:val="005343C1"/>
    <w:rsid w:val="005361E9"/>
    <w:rsid w:val="005362DD"/>
    <w:rsid w:val="005416A6"/>
    <w:rsid w:val="00541A4A"/>
    <w:rsid w:val="00542715"/>
    <w:rsid w:val="0054274D"/>
    <w:rsid w:val="00543370"/>
    <w:rsid w:val="00551B79"/>
    <w:rsid w:val="005539D4"/>
    <w:rsid w:val="00553BBA"/>
    <w:rsid w:val="0055544F"/>
    <w:rsid w:val="00555B47"/>
    <w:rsid w:val="00555F11"/>
    <w:rsid w:val="00556232"/>
    <w:rsid w:val="00557D87"/>
    <w:rsid w:val="0056293F"/>
    <w:rsid w:val="00571076"/>
    <w:rsid w:val="0057159D"/>
    <w:rsid w:val="005722A7"/>
    <w:rsid w:val="0057329F"/>
    <w:rsid w:val="00574964"/>
    <w:rsid w:val="005750F2"/>
    <w:rsid w:val="0057651A"/>
    <w:rsid w:val="00577FB6"/>
    <w:rsid w:val="00584EBC"/>
    <w:rsid w:val="00584F39"/>
    <w:rsid w:val="0059399F"/>
    <w:rsid w:val="00593FEF"/>
    <w:rsid w:val="00594F00"/>
    <w:rsid w:val="00595068"/>
    <w:rsid w:val="00595E36"/>
    <w:rsid w:val="0059670A"/>
    <w:rsid w:val="005A15B9"/>
    <w:rsid w:val="005A2B9A"/>
    <w:rsid w:val="005A33DD"/>
    <w:rsid w:val="005A39F0"/>
    <w:rsid w:val="005A46B7"/>
    <w:rsid w:val="005A5834"/>
    <w:rsid w:val="005A5CF0"/>
    <w:rsid w:val="005B12C5"/>
    <w:rsid w:val="005B1A14"/>
    <w:rsid w:val="005B385A"/>
    <w:rsid w:val="005B5308"/>
    <w:rsid w:val="005B558E"/>
    <w:rsid w:val="005B6424"/>
    <w:rsid w:val="005B6F79"/>
    <w:rsid w:val="005B7F15"/>
    <w:rsid w:val="005C08E8"/>
    <w:rsid w:val="005C0C4E"/>
    <w:rsid w:val="005C15DA"/>
    <w:rsid w:val="005C2795"/>
    <w:rsid w:val="005C438B"/>
    <w:rsid w:val="005C62C9"/>
    <w:rsid w:val="005C635F"/>
    <w:rsid w:val="005C6E82"/>
    <w:rsid w:val="005D08ED"/>
    <w:rsid w:val="005D217D"/>
    <w:rsid w:val="005D3F01"/>
    <w:rsid w:val="005D69DA"/>
    <w:rsid w:val="005E1A1D"/>
    <w:rsid w:val="005E1FE5"/>
    <w:rsid w:val="005E4E32"/>
    <w:rsid w:val="005F09E0"/>
    <w:rsid w:val="005F09E7"/>
    <w:rsid w:val="005F66A8"/>
    <w:rsid w:val="00601282"/>
    <w:rsid w:val="00601338"/>
    <w:rsid w:val="006015F6"/>
    <w:rsid w:val="00604B36"/>
    <w:rsid w:val="00605164"/>
    <w:rsid w:val="00605D0E"/>
    <w:rsid w:val="00605ED3"/>
    <w:rsid w:val="00606D8F"/>
    <w:rsid w:val="00610F91"/>
    <w:rsid w:val="0061116E"/>
    <w:rsid w:val="006120FE"/>
    <w:rsid w:val="00613A64"/>
    <w:rsid w:val="00613B02"/>
    <w:rsid w:val="00620716"/>
    <w:rsid w:val="00620810"/>
    <w:rsid w:val="00622468"/>
    <w:rsid w:val="006237A8"/>
    <w:rsid w:val="006239D6"/>
    <w:rsid w:val="006243BB"/>
    <w:rsid w:val="006253AC"/>
    <w:rsid w:val="00630177"/>
    <w:rsid w:val="00631946"/>
    <w:rsid w:val="00631B24"/>
    <w:rsid w:val="00631DB1"/>
    <w:rsid w:val="00635FC9"/>
    <w:rsid w:val="00636F6C"/>
    <w:rsid w:val="00637530"/>
    <w:rsid w:val="00642E62"/>
    <w:rsid w:val="00643FDC"/>
    <w:rsid w:val="006445ED"/>
    <w:rsid w:val="00647A09"/>
    <w:rsid w:val="00650037"/>
    <w:rsid w:val="0065143B"/>
    <w:rsid w:val="00656F55"/>
    <w:rsid w:val="00661AC8"/>
    <w:rsid w:val="00663192"/>
    <w:rsid w:val="00663AF2"/>
    <w:rsid w:val="00664E81"/>
    <w:rsid w:val="006714C8"/>
    <w:rsid w:val="00672E56"/>
    <w:rsid w:val="00674234"/>
    <w:rsid w:val="006757CD"/>
    <w:rsid w:val="00676531"/>
    <w:rsid w:val="0067694E"/>
    <w:rsid w:val="006827CB"/>
    <w:rsid w:val="0068390C"/>
    <w:rsid w:val="00684040"/>
    <w:rsid w:val="00684BAE"/>
    <w:rsid w:val="0069060D"/>
    <w:rsid w:val="00695B8B"/>
    <w:rsid w:val="00697962"/>
    <w:rsid w:val="006A3C00"/>
    <w:rsid w:val="006A6D0E"/>
    <w:rsid w:val="006B0D34"/>
    <w:rsid w:val="006B0F82"/>
    <w:rsid w:val="006B1A07"/>
    <w:rsid w:val="006B20A7"/>
    <w:rsid w:val="006B4616"/>
    <w:rsid w:val="006B58EC"/>
    <w:rsid w:val="006B5B41"/>
    <w:rsid w:val="006B6370"/>
    <w:rsid w:val="006C0FF7"/>
    <w:rsid w:val="006C1CE1"/>
    <w:rsid w:val="006C2F17"/>
    <w:rsid w:val="006C49E8"/>
    <w:rsid w:val="006C68C9"/>
    <w:rsid w:val="006D1DAB"/>
    <w:rsid w:val="006D44A7"/>
    <w:rsid w:val="006D5FB6"/>
    <w:rsid w:val="006D7858"/>
    <w:rsid w:val="006E0D3C"/>
    <w:rsid w:val="006E30C3"/>
    <w:rsid w:val="006E45D6"/>
    <w:rsid w:val="006E4A24"/>
    <w:rsid w:val="006F0421"/>
    <w:rsid w:val="006F063A"/>
    <w:rsid w:val="006F335D"/>
    <w:rsid w:val="006F3AAB"/>
    <w:rsid w:val="006F5D69"/>
    <w:rsid w:val="006F6AD9"/>
    <w:rsid w:val="007004AC"/>
    <w:rsid w:val="007020C9"/>
    <w:rsid w:val="007044C2"/>
    <w:rsid w:val="00707955"/>
    <w:rsid w:val="00710922"/>
    <w:rsid w:val="00711F58"/>
    <w:rsid w:val="00715CB5"/>
    <w:rsid w:val="007215EA"/>
    <w:rsid w:val="00723057"/>
    <w:rsid w:val="00723877"/>
    <w:rsid w:val="00724962"/>
    <w:rsid w:val="007252D2"/>
    <w:rsid w:val="00727855"/>
    <w:rsid w:val="00732301"/>
    <w:rsid w:val="00735295"/>
    <w:rsid w:val="00735B51"/>
    <w:rsid w:val="00740073"/>
    <w:rsid w:val="007426FA"/>
    <w:rsid w:val="00745C11"/>
    <w:rsid w:val="00745E7E"/>
    <w:rsid w:val="00754D14"/>
    <w:rsid w:val="007554E7"/>
    <w:rsid w:val="00756887"/>
    <w:rsid w:val="007574B5"/>
    <w:rsid w:val="0076162F"/>
    <w:rsid w:val="00762AD0"/>
    <w:rsid w:val="00762FCD"/>
    <w:rsid w:val="00763D98"/>
    <w:rsid w:val="00764946"/>
    <w:rsid w:val="00767E1A"/>
    <w:rsid w:val="00771881"/>
    <w:rsid w:val="00772AA3"/>
    <w:rsid w:val="00772CE4"/>
    <w:rsid w:val="00773D2E"/>
    <w:rsid w:val="007755FB"/>
    <w:rsid w:val="00776681"/>
    <w:rsid w:val="007840E1"/>
    <w:rsid w:val="00784570"/>
    <w:rsid w:val="0078475F"/>
    <w:rsid w:val="00784D50"/>
    <w:rsid w:val="00785E1E"/>
    <w:rsid w:val="00786203"/>
    <w:rsid w:val="007873C6"/>
    <w:rsid w:val="00787EF8"/>
    <w:rsid w:val="007925E5"/>
    <w:rsid w:val="00794447"/>
    <w:rsid w:val="00795A99"/>
    <w:rsid w:val="007A1CB4"/>
    <w:rsid w:val="007A2520"/>
    <w:rsid w:val="007A2DA7"/>
    <w:rsid w:val="007A4D2A"/>
    <w:rsid w:val="007B0B27"/>
    <w:rsid w:val="007B494B"/>
    <w:rsid w:val="007B6E36"/>
    <w:rsid w:val="007C35BC"/>
    <w:rsid w:val="007C3DD0"/>
    <w:rsid w:val="007C4866"/>
    <w:rsid w:val="007C592A"/>
    <w:rsid w:val="007C5A0B"/>
    <w:rsid w:val="007C5DDF"/>
    <w:rsid w:val="007C6C38"/>
    <w:rsid w:val="007D4A2C"/>
    <w:rsid w:val="007D7C8F"/>
    <w:rsid w:val="007E1CD0"/>
    <w:rsid w:val="007E24B2"/>
    <w:rsid w:val="007E451F"/>
    <w:rsid w:val="007E4F2F"/>
    <w:rsid w:val="007E5111"/>
    <w:rsid w:val="007E7AFB"/>
    <w:rsid w:val="007E7ECB"/>
    <w:rsid w:val="007F12D5"/>
    <w:rsid w:val="007F348E"/>
    <w:rsid w:val="007F6A01"/>
    <w:rsid w:val="008009D4"/>
    <w:rsid w:val="00802815"/>
    <w:rsid w:val="00802CFF"/>
    <w:rsid w:val="00813BB9"/>
    <w:rsid w:val="00816C4D"/>
    <w:rsid w:val="00817950"/>
    <w:rsid w:val="00821B2A"/>
    <w:rsid w:val="00822701"/>
    <w:rsid w:val="008235A4"/>
    <w:rsid w:val="00824142"/>
    <w:rsid w:val="00826BAA"/>
    <w:rsid w:val="008271E2"/>
    <w:rsid w:val="00830C7F"/>
    <w:rsid w:val="00832110"/>
    <w:rsid w:val="00834620"/>
    <w:rsid w:val="00835041"/>
    <w:rsid w:val="00836EF0"/>
    <w:rsid w:val="0083773B"/>
    <w:rsid w:val="008422F1"/>
    <w:rsid w:val="0084374A"/>
    <w:rsid w:val="00844395"/>
    <w:rsid w:val="00844820"/>
    <w:rsid w:val="00847143"/>
    <w:rsid w:val="00847A9C"/>
    <w:rsid w:val="008502D2"/>
    <w:rsid w:val="008531A4"/>
    <w:rsid w:val="0085366E"/>
    <w:rsid w:val="00853A30"/>
    <w:rsid w:val="00861E64"/>
    <w:rsid w:val="00863EED"/>
    <w:rsid w:val="00865AD0"/>
    <w:rsid w:val="0086616D"/>
    <w:rsid w:val="00867564"/>
    <w:rsid w:val="00870735"/>
    <w:rsid w:val="00873B2F"/>
    <w:rsid w:val="0087412C"/>
    <w:rsid w:val="00883DB2"/>
    <w:rsid w:val="00884C31"/>
    <w:rsid w:val="00890547"/>
    <w:rsid w:val="008912CD"/>
    <w:rsid w:val="00892948"/>
    <w:rsid w:val="008940FD"/>
    <w:rsid w:val="00894971"/>
    <w:rsid w:val="00894E23"/>
    <w:rsid w:val="008A1213"/>
    <w:rsid w:val="008A2D2E"/>
    <w:rsid w:val="008A6AA5"/>
    <w:rsid w:val="008A753B"/>
    <w:rsid w:val="008B217A"/>
    <w:rsid w:val="008B2D42"/>
    <w:rsid w:val="008B5E5D"/>
    <w:rsid w:val="008B6E36"/>
    <w:rsid w:val="008C1531"/>
    <w:rsid w:val="008C3506"/>
    <w:rsid w:val="008C5889"/>
    <w:rsid w:val="008C7FEA"/>
    <w:rsid w:val="008D02DF"/>
    <w:rsid w:val="008D1401"/>
    <w:rsid w:val="008D61A2"/>
    <w:rsid w:val="008E3303"/>
    <w:rsid w:val="008E3A96"/>
    <w:rsid w:val="008E4162"/>
    <w:rsid w:val="008E4A85"/>
    <w:rsid w:val="008E65C7"/>
    <w:rsid w:val="008E6F0E"/>
    <w:rsid w:val="008F0927"/>
    <w:rsid w:val="008F09B2"/>
    <w:rsid w:val="008F129F"/>
    <w:rsid w:val="00900834"/>
    <w:rsid w:val="00900AC9"/>
    <w:rsid w:val="0090631C"/>
    <w:rsid w:val="00907710"/>
    <w:rsid w:val="009103A8"/>
    <w:rsid w:val="00910931"/>
    <w:rsid w:val="009141DB"/>
    <w:rsid w:val="00915F3F"/>
    <w:rsid w:val="00921A4B"/>
    <w:rsid w:val="00922091"/>
    <w:rsid w:val="0092413B"/>
    <w:rsid w:val="0092534B"/>
    <w:rsid w:val="0093180C"/>
    <w:rsid w:val="00933367"/>
    <w:rsid w:val="00934F17"/>
    <w:rsid w:val="00937FAE"/>
    <w:rsid w:val="009408E9"/>
    <w:rsid w:val="00940F1C"/>
    <w:rsid w:val="00941A28"/>
    <w:rsid w:val="00942759"/>
    <w:rsid w:val="00942A40"/>
    <w:rsid w:val="0094419C"/>
    <w:rsid w:val="0094537D"/>
    <w:rsid w:val="009457DC"/>
    <w:rsid w:val="009472D5"/>
    <w:rsid w:val="0095332D"/>
    <w:rsid w:val="009542E6"/>
    <w:rsid w:val="00955C54"/>
    <w:rsid w:val="009567A4"/>
    <w:rsid w:val="00960B26"/>
    <w:rsid w:val="00961E71"/>
    <w:rsid w:val="0096203D"/>
    <w:rsid w:val="00962DF7"/>
    <w:rsid w:val="00964961"/>
    <w:rsid w:val="009649D3"/>
    <w:rsid w:val="0096567A"/>
    <w:rsid w:val="009673A7"/>
    <w:rsid w:val="00970343"/>
    <w:rsid w:val="00974429"/>
    <w:rsid w:val="00975DDD"/>
    <w:rsid w:val="009770F2"/>
    <w:rsid w:val="00980F69"/>
    <w:rsid w:val="00981F71"/>
    <w:rsid w:val="00983A59"/>
    <w:rsid w:val="00985945"/>
    <w:rsid w:val="00986EDC"/>
    <w:rsid w:val="0098716C"/>
    <w:rsid w:val="00990B80"/>
    <w:rsid w:val="00992CDA"/>
    <w:rsid w:val="0099317E"/>
    <w:rsid w:val="00995B64"/>
    <w:rsid w:val="00995C4A"/>
    <w:rsid w:val="00997EF2"/>
    <w:rsid w:val="009A00F1"/>
    <w:rsid w:val="009A0166"/>
    <w:rsid w:val="009A29AE"/>
    <w:rsid w:val="009A3436"/>
    <w:rsid w:val="009A60AB"/>
    <w:rsid w:val="009B10E0"/>
    <w:rsid w:val="009B39A4"/>
    <w:rsid w:val="009C1AC8"/>
    <w:rsid w:val="009C4415"/>
    <w:rsid w:val="009D065F"/>
    <w:rsid w:val="009D0978"/>
    <w:rsid w:val="009D32AE"/>
    <w:rsid w:val="009D592D"/>
    <w:rsid w:val="009D7F0C"/>
    <w:rsid w:val="009E1EB2"/>
    <w:rsid w:val="009E1EE7"/>
    <w:rsid w:val="009E3BF1"/>
    <w:rsid w:val="009E4EEE"/>
    <w:rsid w:val="009E4F55"/>
    <w:rsid w:val="009E5BDB"/>
    <w:rsid w:val="009F01CB"/>
    <w:rsid w:val="009F166C"/>
    <w:rsid w:val="009F4D69"/>
    <w:rsid w:val="00A0014F"/>
    <w:rsid w:val="00A0416B"/>
    <w:rsid w:val="00A047F7"/>
    <w:rsid w:val="00A07025"/>
    <w:rsid w:val="00A07492"/>
    <w:rsid w:val="00A10578"/>
    <w:rsid w:val="00A112D5"/>
    <w:rsid w:val="00A1428F"/>
    <w:rsid w:val="00A14BE1"/>
    <w:rsid w:val="00A201BE"/>
    <w:rsid w:val="00A20EC8"/>
    <w:rsid w:val="00A244BB"/>
    <w:rsid w:val="00A24DD7"/>
    <w:rsid w:val="00A25307"/>
    <w:rsid w:val="00A25AF8"/>
    <w:rsid w:val="00A26483"/>
    <w:rsid w:val="00A309E2"/>
    <w:rsid w:val="00A31C6E"/>
    <w:rsid w:val="00A32C3F"/>
    <w:rsid w:val="00A354FE"/>
    <w:rsid w:val="00A363B4"/>
    <w:rsid w:val="00A36694"/>
    <w:rsid w:val="00A36A3D"/>
    <w:rsid w:val="00A40C5B"/>
    <w:rsid w:val="00A40E77"/>
    <w:rsid w:val="00A41FB8"/>
    <w:rsid w:val="00A43448"/>
    <w:rsid w:val="00A43583"/>
    <w:rsid w:val="00A4677C"/>
    <w:rsid w:val="00A50741"/>
    <w:rsid w:val="00A516D0"/>
    <w:rsid w:val="00A54D19"/>
    <w:rsid w:val="00A5688F"/>
    <w:rsid w:val="00A60412"/>
    <w:rsid w:val="00A60F34"/>
    <w:rsid w:val="00A61A46"/>
    <w:rsid w:val="00A61D8E"/>
    <w:rsid w:val="00A63804"/>
    <w:rsid w:val="00A648A8"/>
    <w:rsid w:val="00A6675B"/>
    <w:rsid w:val="00A7013E"/>
    <w:rsid w:val="00A70EE4"/>
    <w:rsid w:val="00A74D1E"/>
    <w:rsid w:val="00A80392"/>
    <w:rsid w:val="00A8159A"/>
    <w:rsid w:val="00A81E99"/>
    <w:rsid w:val="00A82A46"/>
    <w:rsid w:val="00A83514"/>
    <w:rsid w:val="00A83C67"/>
    <w:rsid w:val="00A85E71"/>
    <w:rsid w:val="00A86165"/>
    <w:rsid w:val="00A86342"/>
    <w:rsid w:val="00A86FA2"/>
    <w:rsid w:val="00A90530"/>
    <w:rsid w:val="00A91A6F"/>
    <w:rsid w:val="00A91AE8"/>
    <w:rsid w:val="00A941E0"/>
    <w:rsid w:val="00AA0D29"/>
    <w:rsid w:val="00AA1506"/>
    <w:rsid w:val="00AA7D7C"/>
    <w:rsid w:val="00AB3CA8"/>
    <w:rsid w:val="00AB3CBF"/>
    <w:rsid w:val="00AB3EFE"/>
    <w:rsid w:val="00AB41EA"/>
    <w:rsid w:val="00AB5994"/>
    <w:rsid w:val="00AB6A5D"/>
    <w:rsid w:val="00AB7326"/>
    <w:rsid w:val="00AC03B8"/>
    <w:rsid w:val="00AC1FB9"/>
    <w:rsid w:val="00AC55D2"/>
    <w:rsid w:val="00AD1534"/>
    <w:rsid w:val="00AD725D"/>
    <w:rsid w:val="00AE0BA5"/>
    <w:rsid w:val="00AE1F0C"/>
    <w:rsid w:val="00AE23E0"/>
    <w:rsid w:val="00AE455E"/>
    <w:rsid w:val="00AE565B"/>
    <w:rsid w:val="00AE68E7"/>
    <w:rsid w:val="00AE6DF5"/>
    <w:rsid w:val="00AE7B36"/>
    <w:rsid w:val="00AF0E22"/>
    <w:rsid w:val="00AF3BD5"/>
    <w:rsid w:val="00B05662"/>
    <w:rsid w:val="00B06C7D"/>
    <w:rsid w:val="00B07323"/>
    <w:rsid w:val="00B07861"/>
    <w:rsid w:val="00B104ED"/>
    <w:rsid w:val="00B10701"/>
    <w:rsid w:val="00B12C92"/>
    <w:rsid w:val="00B1364B"/>
    <w:rsid w:val="00B1581D"/>
    <w:rsid w:val="00B16FB9"/>
    <w:rsid w:val="00B20385"/>
    <w:rsid w:val="00B21578"/>
    <w:rsid w:val="00B23793"/>
    <w:rsid w:val="00B23B05"/>
    <w:rsid w:val="00B23DDE"/>
    <w:rsid w:val="00B24183"/>
    <w:rsid w:val="00B2444E"/>
    <w:rsid w:val="00B24C3F"/>
    <w:rsid w:val="00B257B7"/>
    <w:rsid w:val="00B26560"/>
    <w:rsid w:val="00B2669D"/>
    <w:rsid w:val="00B27B6E"/>
    <w:rsid w:val="00B30077"/>
    <w:rsid w:val="00B30AB0"/>
    <w:rsid w:val="00B313A1"/>
    <w:rsid w:val="00B400CD"/>
    <w:rsid w:val="00B40990"/>
    <w:rsid w:val="00B40A33"/>
    <w:rsid w:val="00B40F2D"/>
    <w:rsid w:val="00B45487"/>
    <w:rsid w:val="00B458CA"/>
    <w:rsid w:val="00B50D5E"/>
    <w:rsid w:val="00B5231B"/>
    <w:rsid w:val="00B530BD"/>
    <w:rsid w:val="00B5318D"/>
    <w:rsid w:val="00B5588F"/>
    <w:rsid w:val="00B56D37"/>
    <w:rsid w:val="00B578D6"/>
    <w:rsid w:val="00B612EA"/>
    <w:rsid w:val="00B61F14"/>
    <w:rsid w:val="00B6418D"/>
    <w:rsid w:val="00B6557B"/>
    <w:rsid w:val="00B65EC0"/>
    <w:rsid w:val="00B66AE9"/>
    <w:rsid w:val="00B67D78"/>
    <w:rsid w:val="00B73738"/>
    <w:rsid w:val="00B7579D"/>
    <w:rsid w:val="00B75EDF"/>
    <w:rsid w:val="00B775A5"/>
    <w:rsid w:val="00B800C9"/>
    <w:rsid w:val="00B8029C"/>
    <w:rsid w:val="00B81BD9"/>
    <w:rsid w:val="00B85DE6"/>
    <w:rsid w:val="00B86795"/>
    <w:rsid w:val="00B92862"/>
    <w:rsid w:val="00B94A91"/>
    <w:rsid w:val="00B95715"/>
    <w:rsid w:val="00BA04CD"/>
    <w:rsid w:val="00BA0EB2"/>
    <w:rsid w:val="00BA12AC"/>
    <w:rsid w:val="00BA5D15"/>
    <w:rsid w:val="00BA71C3"/>
    <w:rsid w:val="00BB272F"/>
    <w:rsid w:val="00BB3B43"/>
    <w:rsid w:val="00BB406E"/>
    <w:rsid w:val="00BB4209"/>
    <w:rsid w:val="00BB4B90"/>
    <w:rsid w:val="00BB607B"/>
    <w:rsid w:val="00BB6CAE"/>
    <w:rsid w:val="00BB6DC1"/>
    <w:rsid w:val="00BB7AFA"/>
    <w:rsid w:val="00BC0989"/>
    <w:rsid w:val="00BC23F7"/>
    <w:rsid w:val="00BC5B75"/>
    <w:rsid w:val="00BC6D1C"/>
    <w:rsid w:val="00BD2158"/>
    <w:rsid w:val="00BD21F0"/>
    <w:rsid w:val="00BD3290"/>
    <w:rsid w:val="00BD3725"/>
    <w:rsid w:val="00BD7412"/>
    <w:rsid w:val="00BD7F35"/>
    <w:rsid w:val="00BE0B1B"/>
    <w:rsid w:val="00BE60A0"/>
    <w:rsid w:val="00BF03B2"/>
    <w:rsid w:val="00BF1200"/>
    <w:rsid w:val="00BF12E2"/>
    <w:rsid w:val="00BF133A"/>
    <w:rsid w:val="00BF289B"/>
    <w:rsid w:val="00BF3824"/>
    <w:rsid w:val="00BF3EA3"/>
    <w:rsid w:val="00BF3F82"/>
    <w:rsid w:val="00BF4103"/>
    <w:rsid w:val="00BF41A2"/>
    <w:rsid w:val="00BF5413"/>
    <w:rsid w:val="00BF560C"/>
    <w:rsid w:val="00BF5FCD"/>
    <w:rsid w:val="00BF6211"/>
    <w:rsid w:val="00BF6562"/>
    <w:rsid w:val="00C01281"/>
    <w:rsid w:val="00C016DB"/>
    <w:rsid w:val="00C0249E"/>
    <w:rsid w:val="00C04B29"/>
    <w:rsid w:val="00C04CA0"/>
    <w:rsid w:val="00C05C35"/>
    <w:rsid w:val="00C05D96"/>
    <w:rsid w:val="00C05FD2"/>
    <w:rsid w:val="00C0712B"/>
    <w:rsid w:val="00C10AC8"/>
    <w:rsid w:val="00C10B1E"/>
    <w:rsid w:val="00C11D20"/>
    <w:rsid w:val="00C1246D"/>
    <w:rsid w:val="00C14460"/>
    <w:rsid w:val="00C14F82"/>
    <w:rsid w:val="00C21F15"/>
    <w:rsid w:val="00C2426A"/>
    <w:rsid w:val="00C24734"/>
    <w:rsid w:val="00C27E18"/>
    <w:rsid w:val="00C33210"/>
    <w:rsid w:val="00C34D36"/>
    <w:rsid w:val="00C3635E"/>
    <w:rsid w:val="00C4229C"/>
    <w:rsid w:val="00C42782"/>
    <w:rsid w:val="00C42EC2"/>
    <w:rsid w:val="00C452D5"/>
    <w:rsid w:val="00C4722D"/>
    <w:rsid w:val="00C51C41"/>
    <w:rsid w:val="00C54051"/>
    <w:rsid w:val="00C560E5"/>
    <w:rsid w:val="00C561F2"/>
    <w:rsid w:val="00C56C03"/>
    <w:rsid w:val="00C60AFE"/>
    <w:rsid w:val="00C61D4E"/>
    <w:rsid w:val="00C63BC4"/>
    <w:rsid w:val="00C63E44"/>
    <w:rsid w:val="00C65D4C"/>
    <w:rsid w:val="00C672E8"/>
    <w:rsid w:val="00C675C9"/>
    <w:rsid w:val="00C70BF6"/>
    <w:rsid w:val="00C7132E"/>
    <w:rsid w:val="00C75A69"/>
    <w:rsid w:val="00C768A2"/>
    <w:rsid w:val="00C80D28"/>
    <w:rsid w:val="00C82133"/>
    <w:rsid w:val="00C82996"/>
    <w:rsid w:val="00C8468F"/>
    <w:rsid w:val="00C85804"/>
    <w:rsid w:val="00C900F8"/>
    <w:rsid w:val="00C90A36"/>
    <w:rsid w:val="00C96523"/>
    <w:rsid w:val="00C96999"/>
    <w:rsid w:val="00C9736A"/>
    <w:rsid w:val="00C973DB"/>
    <w:rsid w:val="00C97505"/>
    <w:rsid w:val="00CA10DD"/>
    <w:rsid w:val="00CA49BB"/>
    <w:rsid w:val="00CA72EC"/>
    <w:rsid w:val="00CB425E"/>
    <w:rsid w:val="00CB4DD1"/>
    <w:rsid w:val="00CB5E74"/>
    <w:rsid w:val="00CC354F"/>
    <w:rsid w:val="00CC4DE8"/>
    <w:rsid w:val="00CC5538"/>
    <w:rsid w:val="00CE0009"/>
    <w:rsid w:val="00CE0F36"/>
    <w:rsid w:val="00CE3476"/>
    <w:rsid w:val="00CE60E3"/>
    <w:rsid w:val="00CE7E23"/>
    <w:rsid w:val="00CF1303"/>
    <w:rsid w:val="00CF218E"/>
    <w:rsid w:val="00CF21EC"/>
    <w:rsid w:val="00CF5870"/>
    <w:rsid w:val="00CF60CD"/>
    <w:rsid w:val="00D01DC9"/>
    <w:rsid w:val="00D0310B"/>
    <w:rsid w:val="00D03242"/>
    <w:rsid w:val="00D049A3"/>
    <w:rsid w:val="00D0669D"/>
    <w:rsid w:val="00D06FB8"/>
    <w:rsid w:val="00D07115"/>
    <w:rsid w:val="00D078ED"/>
    <w:rsid w:val="00D07EC4"/>
    <w:rsid w:val="00D13892"/>
    <w:rsid w:val="00D17A03"/>
    <w:rsid w:val="00D21C72"/>
    <w:rsid w:val="00D22D94"/>
    <w:rsid w:val="00D23375"/>
    <w:rsid w:val="00D26F16"/>
    <w:rsid w:val="00D33764"/>
    <w:rsid w:val="00D3472A"/>
    <w:rsid w:val="00D363F4"/>
    <w:rsid w:val="00D36987"/>
    <w:rsid w:val="00D3731D"/>
    <w:rsid w:val="00D454F3"/>
    <w:rsid w:val="00D46C02"/>
    <w:rsid w:val="00D5234F"/>
    <w:rsid w:val="00D5381F"/>
    <w:rsid w:val="00D53AE3"/>
    <w:rsid w:val="00D5458C"/>
    <w:rsid w:val="00D55385"/>
    <w:rsid w:val="00D57D58"/>
    <w:rsid w:val="00D62CC0"/>
    <w:rsid w:val="00D65F12"/>
    <w:rsid w:val="00D66EBF"/>
    <w:rsid w:val="00D670E5"/>
    <w:rsid w:val="00D73184"/>
    <w:rsid w:val="00D75B60"/>
    <w:rsid w:val="00D75DC1"/>
    <w:rsid w:val="00D7732B"/>
    <w:rsid w:val="00D81D82"/>
    <w:rsid w:val="00D84263"/>
    <w:rsid w:val="00D87CD0"/>
    <w:rsid w:val="00D91C9E"/>
    <w:rsid w:val="00D91E75"/>
    <w:rsid w:val="00D92C02"/>
    <w:rsid w:val="00D97ACC"/>
    <w:rsid w:val="00D97D13"/>
    <w:rsid w:val="00DA1B8D"/>
    <w:rsid w:val="00DA31D2"/>
    <w:rsid w:val="00DA3EC7"/>
    <w:rsid w:val="00DA5562"/>
    <w:rsid w:val="00DA5896"/>
    <w:rsid w:val="00DA5ABA"/>
    <w:rsid w:val="00DA7EA2"/>
    <w:rsid w:val="00DB21DB"/>
    <w:rsid w:val="00DB33D1"/>
    <w:rsid w:val="00DB43F4"/>
    <w:rsid w:val="00DB4910"/>
    <w:rsid w:val="00DB7A46"/>
    <w:rsid w:val="00DC1433"/>
    <w:rsid w:val="00DC202D"/>
    <w:rsid w:val="00DD3577"/>
    <w:rsid w:val="00DD4FD4"/>
    <w:rsid w:val="00DD5079"/>
    <w:rsid w:val="00DD5ABC"/>
    <w:rsid w:val="00DE0204"/>
    <w:rsid w:val="00DE19BF"/>
    <w:rsid w:val="00DE4E0B"/>
    <w:rsid w:val="00DE5F8D"/>
    <w:rsid w:val="00DE7C7D"/>
    <w:rsid w:val="00DF0D29"/>
    <w:rsid w:val="00DF28BB"/>
    <w:rsid w:val="00E00E27"/>
    <w:rsid w:val="00E0163A"/>
    <w:rsid w:val="00E01C3B"/>
    <w:rsid w:val="00E021BA"/>
    <w:rsid w:val="00E06924"/>
    <w:rsid w:val="00E06938"/>
    <w:rsid w:val="00E07DD6"/>
    <w:rsid w:val="00E101D4"/>
    <w:rsid w:val="00E110DD"/>
    <w:rsid w:val="00E12ABB"/>
    <w:rsid w:val="00E161D3"/>
    <w:rsid w:val="00E17207"/>
    <w:rsid w:val="00E20AD2"/>
    <w:rsid w:val="00E2147A"/>
    <w:rsid w:val="00E2354E"/>
    <w:rsid w:val="00E27B61"/>
    <w:rsid w:val="00E35AA3"/>
    <w:rsid w:val="00E36A7D"/>
    <w:rsid w:val="00E37E09"/>
    <w:rsid w:val="00E454D9"/>
    <w:rsid w:val="00E512B7"/>
    <w:rsid w:val="00E545B7"/>
    <w:rsid w:val="00E547B4"/>
    <w:rsid w:val="00E549BD"/>
    <w:rsid w:val="00E54E5F"/>
    <w:rsid w:val="00E551D3"/>
    <w:rsid w:val="00E56479"/>
    <w:rsid w:val="00E60399"/>
    <w:rsid w:val="00E6082F"/>
    <w:rsid w:val="00E617FF"/>
    <w:rsid w:val="00E631FF"/>
    <w:rsid w:val="00E63753"/>
    <w:rsid w:val="00E63EE2"/>
    <w:rsid w:val="00E654FA"/>
    <w:rsid w:val="00E6565A"/>
    <w:rsid w:val="00E65D7E"/>
    <w:rsid w:val="00E67B8E"/>
    <w:rsid w:val="00E71DD4"/>
    <w:rsid w:val="00E71EE5"/>
    <w:rsid w:val="00E72289"/>
    <w:rsid w:val="00E725F9"/>
    <w:rsid w:val="00E73F1D"/>
    <w:rsid w:val="00E759FD"/>
    <w:rsid w:val="00E76108"/>
    <w:rsid w:val="00E768FC"/>
    <w:rsid w:val="00E77543"/>
    <w:rsid w:val="00E77A33"/>
    <w:rsid w:val="00E8249E"/>
    <w:rsid w:val="00E847CC"/>
    <w:rsid w:val="00E84829"/>
    <w:rsid w:val="00E8540E"/>
    <w:rsid w:val="00E90D3C"/>
    <w:rsid w:val="00E93CA5"/>
    <w:rsid w:val="00E94576"/>
    <w:rsid w:val="00E94625"/>
    <w:rsid w:val="00E94F12"/>
    <w:rsid w:val="00E94FD0"/>
    <w:rsid w:val="00E959CC"/>
    <w:rsid w:val="00E96A95"/>
    <w:rsid w:val="00EA1D02"/>
    <w:rsid w:val="00EA2E0D"/>
    <w:rsid w:val="00EA44AA"/>
    <w:rsid w:val="00EA66B6"/>
    <w:rsid w:val="00EA67BD"/>
    <w:rsid w:val="00EB2424"/>
    <w:rsid w:val="00EC373E"/>
    <w:rsid w:val="00EC3CC2"/>
    <w:rsid w:val="00EC5DCD"/>
    <w:rsid w:val="00ED5E9B"/>
    <w:rsid w:val="00ED6A14"/>
    <w:rsid w:val="00EE05D6"/>
    <w:rsid w:val="00EE449F"/>
    <w:rsid w:val="00EE7D9D"/>
    <w:rsid w:val="00EF005E"/>
    <w:rsid w:val="00EF0123"/>
    <w:rsid w:val="00EF051A"/>
    <w:rsid w:val="00EF082E"/>
    <w:rsid w:val="00EF7DFC"/>
    <w:rsid w:val="00F012E1"/>
    <w:rsid w:val="00F013B8"/>
    <w:rsid w:val="00F03DCF"/>
    <w:rsid w:val="00F05254"/>
    <w:rsid w:val="00F12CFA"/>
    <w:rsid w:val="00F16BBA"/>
    <w:rsid w:val="00F16CC8"/>
    <w:rsid w:val="00F17985"/>
    <w:rsid w:val="00F17FFC"/>
    <w:rsid w:val="00F209FA"/>
    <w:rsid w:val="00F21CED"/>
    <w:rsid w:val="00F24F9E"/>
    <w:rsid w:val="00F2553F"/>
    <w:rsid w:val="00F2564F"/>
    <w:rsid w:val="00F27E5C"/>
    <w:rsid w:val="00F3182E"/>
    <w:rsid w:val="00F31EB7"/>
    <w:rsid w:val="00F32693"/>
    <w:rsid w:val="00F3376A"/>
    <w:rsid w:val="00F353DC"/>
    <w:rsid w:val="00F354D5"/>
    <w:rsid w:val="00F355B2"/>
    <w:rsid w:val="00F40E1F"/>
    <w:rsid w:val="00F41417"/>
    <w:rsid w:val="00F41DB8"/>
    <w:rsid w:val="00F41DCF"/>
    <w:rsid w:val="00F42495"/>
    <w:rsid w:val="00F44932"/>
    <w:rsid w:val="00F44FA8"/>
    <w:rsid w:val="00F45B9A"/>
    <w:rsid w:val="00F460B3"/>
    <w:rsid w:val="00F52AEC"/>
    <w:rsid w:val="00F56E16"/>
    <w:rsid w:val="00F60700"/>
    <w:rsid w:val="00F61E2F"/>
    <w:rsid w:val="00F669FF"/>
    <w:rsid w:val="00F66EC3"/>
    <w:rsid w:val="00F7190A"/>
    <w:rsid w:val="00F71FE0"/>
    <w:rsid w:val="00F779CF"/>
    <w:rsid w:val="00F804CF"/>
    <w:rsid w:val="00F82304"/>
    <w:rsid w:val="00F8390C"/>
    <w:rsid w:val="00F83E42"/>
    <w:rsid w:val="00F85B98"/>
    <w:rsid w:val="00F91113"/>
    <w:rsid w:val="00F91FAD"/>
    <w:rsid w:val="00F92F30"/>
    <w:rsid w:val="00F935C2"/>
    <w:rsid w:val="00F93683"/>
    <w:rsid w:val="00F93E98"/>
    <w:rsid w:val="00F95D61"/>
    <w:rsid w:val="00FA0697"/>
    <w:rsid w:val="00FA0B96"/>
    <w:rsid w:val="00FA0E56"/>
    <w:rsid w:val="00FA2653"/>
    <w:rsid w:val="00FA2C5D"/>
    <w:rsid w:val="00FA3091"/>
    <w:rsid w:val="00FA549F"/>
    <w:rsid w:val="00FA5E58"/>
    <w:rsid w:val="00FB237C"/>
    <w:rsid w:val="00FB2D17"/>
    <w:rsid w:val="00FB3AA9"/>
    <w:rsid w:val="00FB5FE7"/>
    <w:rsid w:val="00FC1C82"/>
    <w:rsid w:val="00FC22D8"/>
    <w:rsid w:val="00FC515F"/>
    <w:rsid w:val="00FC6A28"/>
    <w:rsid w:val="00FC71FD"/>
    <w:rsid w:val="00FD00CD"/>
    <w:rsid w:val="00FD2D72"/>
    <w:rsid w:val="00FD32E0"/>
    <w:rsid w:val="00FD6277"/>
    <w:rsid w:val="00FD6C13"/>
    <w:rsid w:val="00FE345D"/>
    <w:rsid w:val="00FE4A82"/>
    <w:rsid w:val="00FE59E5"/>
    <w:rsid w:val="00FF1BE7"/>
    <w:rsid w:val="00FF2EA7"/>
    <w:rsid w:val="00FF3C74"/>
    <w:rsid w:val="00FF62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B61"/>
    <w:pPr>
      <w:widowControl w:val="0"/>
      <w:autoSpaceDE w:val="0"/>
      <w:autoSpaceDN w:val="0"/>
      <w:adjustRightInd w:val="0"/>
      <w:spacing w:line="360" w:lineRule="atLeast"/>
    </w:pPr>
    <w:rPr>
      <w:rFonts w:ascii="新細明體"/>
      <w:szCs w:val="24"/>
    </w:rPr>
  </w:style>
  <w:style w:type="paragraph" w:styleId="2">
    <w:name w:val="heading 2"/>
    <w:basedOn w:val="a"/>
    <w:next w:val="a"/>
    <w:qFormat/>
    <w:rsid w:val="00FD32E0"/>
    <w:pPr>
      <w:autoSpaceDE/>
      <w:autoSpaceDN/>
      <w:adjustRightInd/>
      <w:spacing w:line="240" w:lineRule="auto"/>
      <w:ind w:leftChars="100" w:hangingChars="200" w:hanging="480"/>
      <w:jc w:val="both"/>
      <w:outlineLvl w:val="1"/>
    </w:pPr>
    <w:rPr>
      <w:rFonts w:ascii="Times New Roman"/>
      <w:kern w:val="2"/>
      <w:sz w:val="24"/>
    </w:rPr>
  </w:style>
  <w:style w:type="paragraph" w:styleId="3">
    <w:name w:val="heading 3"/>
    <w:basedOn w:val="a"/>
    <w:next w:val="a"/>
    <w:qFormat/>
    <w:rsid w:val="00FD32E0"/>
    <w:pPr>
      <w:autoSpaceDE/>
      <w:autoSpaceDN/>
      <w:adjustRightInd/>
      <w:spacing w:line="240" w:lineRule="auto"/>
      <w:ind w:leftChars="200" w:hangingChars="200" w:hanging="480"/>
      <w:jc w:val="both"/>
      <w:outlineLvl w:val="2"/>
    </w:pPr>
    <w:rPr>
      <w:rFonts w:asci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atLeast"/>
      <w:ind w:left="1985" w:hanging="284"/>
    </w:pPr>
    <w:rPr>
      <w:rFonts w:ascii="Times New Roman" w:eastAsia="中國龍中隸書"/>
      <w:sz w:val="28"/>
      <w:szCs w:val="28"/>
    </w:rPr>
  </w:style>
  <w:style w:type="paragraph" w:styleId="a4">
    <w:name w:val="Plain Text"/>
    <w:basedOn w:val="a"/>
    <w:rsid w:val="0096203D"/>
    <w:pPr>
      <w:widowControl/>
      <w:spacing w:line="240" w:lineRule="atLeast"/>
    </w:pPr>
    <w:rPr>
      <w:rFonts w:ascii="細明體" w:eastAsia="細明體"/>
    </w:rPr>
  </w:style>
  <w:style w:type="paragraph" w:styleId="20">
    <w:name w:val="Body Text Indent 2"/>
    <w:basedOn w:val="a"/>
    <w:rsid w:val="0096203D"/>
    <w:pPr>
      <w:kinsoku w:val="0"/>
      <w:wordWrap w:val="0"/>
      <w:ind w:left="1418"/>
    </w:pPr>
    <w:rPr>
      <w:sz w:val="28"/>
      <w:szCs w:val="28"/>
    </w:rPr>
  </w:style>
  <w:style w:type="paragraph" w:customStyle="1" w:styleId="Preformatted">
    <w:name w:val="Preformatted"/>
    <w:basedOn w:val="a"/>
    <w:rsid w:val="00FD32E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rPr>
  </w:style>
  <w:style w:type="character" w:styleId="a5">
    <w:name w:val="Hyperlink"/>
    <w:rsid w:val="00FD32E0"/>
    <w:rPr>
      <w:color w:val="0000FF"/>
      <w:u w:val="single"/>
    </w:rPr>
  </w:style>
  <w:style w:type="paragraph" w:styleId="a6">
    <w:name w:val="Body Text"/>
    <w:basedOn w:val="a"/>
    <w:rsid w:val="00C05FD2"/>
    <w:pPr>
      <w:spacing w:after="120"/>
    </w:pPr>
  </w:style>
  <w:style w:type="table" w:styleId="a7">
    <w:name w:val="Table Grid"/>
    <w:basedOn w:val="a1"/>
    <w:rsid w:val="00C05F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419C"/>
    <w:pPr>
      <w:widowControl/>
      <w:autoSpaceDE/>
      <w:autoSpaceDN/>
      <w:adjustRightInd/>
      <w:spacing w:before="100" w:beforeAutospacing="1" w:after="100" w:afterAutospacing="1" w:line="240" w:lineRule="auto"/>
    </w:pPr>
    <w:rPr>
      <w:rFonts w:hAnsi="Arial Unicode MS" w:cs="Arial Unicode MS" w:hint="eastAsia"/>
      <w:sz w:val="18"/>
      <w:szCs w:val="18"/>
    </w:rPr>
  </w:style>
  <w:style w:type="paragraph" w:styleId="a8">
    <w:name w:val="header"/>
    <w:basedOn w:val="a"/>
    <w:link w:val="a9"/>
    <w:rsid w:val="0094419C"/>
    <w:pPr>
      <w:tabs>
        <w:tab w:val="center" w:pos="4153"/>
        <w:tab w:val="right" w:pos="8306"/>
      </w:tabs>
      <w:autoSpaceDE/>
      <w:autoSpaceDN/>
      <w:adjustRightInd/>
      <w:snapToGrid w:val="0"/>
      <w:spacing w:line="240" w:lineRule="auto"/>
    </w:pPr>
    <w:rPr>
      <w:rFonts w:ascii="Times New Roman"/>
      <w:kern w:val="2"/>
      <w:szCs w:val="20"/>
    </w:rPr>
  </w:style>
  <w:style w:type="paragraph" w:styleId="aa">
    <w:name w:val="footer"/>
    <w:basedOn w:val="a"/>
    <w:rsid w:val="0094419C"/>
    <w:pPr>
      <w:tabs>
        <w:tab w:val="center" w:pos="4153"/>
        <w:tab w:val="right" w:pos="8306"/>
      </w:tabs>
      <w:autoSpaceDE/>
      <w:autoSpaceDN/>
      <w:adjustRightInd/>
      <w:snapToGrid w:val="0"/>
      <w:spacing w:line="240" w:lineRule="auto"/>
    </w:pPr>
    <w:rPr>
      <w:rFonts w:ascii="Times New Roman"/>
      <w:kern w:val="2"/>
      <w:szCs w:val="20"/>
    </w:rPr>
  </w:style>
  <w:style w:type="character" w:styleId="ab">
    <w:name w:val="page number"/>
    <w:basedOn w:val="a0"/>
    <w:rsid w:val="0094419C"/>
  </w:style>
  <w:style w:type="paragraph" w:styleId="Web">
    <w:name w:val="Normal (Web)"/>
    <w:basedOn w:val="a"/>
    <w:rsid w:val="00D97D13"/>
    <w:pPr>
      <w:widowControl/>
      <w:autoSpaceDE/>
      <w:autoSpaceDN/>
      <w:adjustRightInd/>
      <w:spacing w:before="100" w:beforeAutospacing="1" w:after="100" w:afterAutospacing="1" w:line="240" w:lineRule="auto"/>
    </w:pPr>
    <w:rPr>
      <w:rFonts w:hAnsi="新細明體" w:cs="新細明體"/>
      <w:sz w:val="24"/>
    </w:rPr>
  </w:style>
  <w:style w:type="paragraph" w:styleId="ac">
    <w:name w:val="Balloon Text"/>
    <w:basedOn w:val="a"/>
    <w:semiHidden/>
    <w:rsid w:val="00802CFF"/>
    <w:pPr>
      <w:autoSpaceDE/>
      <w:autoSpaceDN/>
      <w:adjustRightInd/>
      <w:spacing w:line="240" w:lineRule="auto"/>
    </w:pPr>
    <w:rPr>
      <w:rFonts w:ascii="Arial" w:hAnsi="Arial"/>
      <w:kern w:val="2"/>
      <w:sz w:val="18"/>
      <w:szCs w:val="18"/>
    </w:rPr>
  </w:style>
  <w:style w:type="paragraph" w:styleId="ad">
    <w:name w:val="Salutation"/>
    <w:basedOn w:val="a"/>
    <w:next w:val="a"/>
    <w:rsid w:val="005A5834"/>
    <w:pPr>
      <w:autoSpaceDE/>
      <w:autoSpaceDN/>
      <w:adjustRightInd/>
      <w:spacing w:line="240" w:lineRule="auto"/>
    </w:pPr>
    <w:rPr>
      <w:rFonts w:ascii="標楷體" w:eastAsia="標楷體"/>
      <w:kern w:val="2"/>
      <w:sz w:val="24"/>
      <w:szCs w:val="20"/>
    </w:rPr>
  </w:style>
  <w:style w:type="character" w:customStyle="1" w:styleId="a9">
    <w:name w:val="頁首 字元"/>
    <w:link w:val="a8"/>
    <w:rsid w:val="00817950"/>
    <w:rPr>
      <w:rFonts w:eastAsia="新細明體"/>
      <w:kern w:val="2"/>
      <w:lang w:val="en-US" w:eastAsia="zh-TW" w:bidi="ar-SA"/>
    </w:rPr>
  </w:style>
  <w:style w:type="paragraph" w:styleId="21">
    <w:name w:val="Body Text 2"/>
    <w:basedOn w:val="a"/>
    <w:rsid w:val="00C27E18"/>
    <w:pPr>
      <w:autoSpaceDE/>
      <w:autoSpaceDN/>
      <w:adjustRightInd/>
      <w:spacing w:after="120" w:line="480" w:lineRule="auto"/>
    </w:pPr>
    <w:rPr>
      <w:rFonts w:ascii="Times New Roman"/>
      <w:kern w:val="2"/>
      <w:sz w:val="24"/>
      <w:szCs w:val="20"/>
    </w:rPr>
  </w:style>
  <w:style w:type="paragraph" w:customStyle="1" w:styleId="Default">
    <w:name w:val="Default"/>
    <w:rsid w:val="00034BEA"/>
    <w:pPr>
      <w:widowControl w:val="0"/>
      <w:autoSpaceDE w:val="0"/>
      <w:autoSpaceDN w:val="0"/>
      <w:adjustRightInd w:val="0"/>
    </w:pPr>
    <w:rPr>
      <w:rFonts w:ascii="標楷體" w:eastAsia="標楷體" w:cs="標楷體"/>
      <w:color w:val="000000"/>
      <w:sz w:val="24"/>
      <w:szCs w:val="24"/>
    </w:rPr>
  </w:style>
  <w:style w:type="character" w:styleId="ae">
    <w:name w:val="FollowedHyperlink"/>
    <w:rsid w:val="006F6AD9"/>
    <w:rPr>
      <w:color w:val="800080"/>
      <w:u w:val="single"/>
    </w:rPr>
  </w:style>
  <w:style w:type="paragraph" w:customStyle="1" w:styleId="NoSpacing">
    <w:name w:val="No Spacing"/>
    <w:rsid w:val="00604B36"/>
    <w:pPr>
      <w:widowControl w:val="0"/>
    </w:pPr>
    <w:rPr>
      <w:rFonts w:ascii="Constantia" w:hAnsi="Constantia"/>
      <w:kern w:val="2"/>
      <w:sz w:val="24"/>
      <w:szCs w:val="22"/>
    </w:rPr>
  </w:style>
  <w:style w:type="character" w:customStyle="1" w:styleId="af">
    <w:name w:val="字元 字元"/>
    <w:locked/>
    <w:rsid w:val="00604B36"/>
    <w:rPr>
      <w:rFonts w:ascii="新細明體" w:eastAsia="新細明體" w:hAnsi="新細明體"/>
      <w:kern w:val="2"/>
      <w:lang w:val="en-US" w:eastAsia="zh-TW" w:bidi="ar-SA"/>
    </w:rPr>
  </w:style>
</w:styles>
</file>

<file path=word/webSettings.xml><?xml version="1.0" encoding="utf-8"?>
<w:webSettings xmlns:r="http://schemas.openxmlformats.org/officeDocument/2006/relationships" xmlns:w="http://schemas.openxmlformats.org/wordprocessingml/2006/main">
  <w:divs>
    <w:div w:id="17700913">
      <w:bodyDiv w:val="1"/>
      <w:marLeft w:val="0"/>
      <w:marRight w:val="0"/>
      <w:marTop w:val="0"/>
      <w:marBottom w:val="0"/>
      <w:divBdr>
        <w:top w:val="none" w:sz="0" w:space="0" w:color="auto"/>
        <w:left w:val="none" w:sz="0" w:space="0" w:color="auto"/>
        <w:bottom w:val="none" w:sz="0" w:space="0" w:color="auto"/>
        <w:right w:val="none" w:sz="0" w:space="0" w:color="auto"/>
      </w:divBdr>
    </w:div>
    <w:div w:id="33311595">
      <w:bodyDiv w:val="1"/>
      <w:marLeft w:val="0"/>
      <w:marRight w:val="0"/>
      <w:marTop w:val="0"/>
      <w:marBottom w:val="0"/>
      <w:divBdr>
        <w:top w:val="none" w:sz="0" w:space="0" w:color="auto"/>
        <w:left w:val="none" w:sz="0" w:space="0" w:color="auto"/>
        <w:bottom w:val="none" w:sz="0" w:space="0" w:color="auto"/>
        <w:right w:val="none" w:sz="0" w:space="0" w:color="auto"/>
      </w:divBdr>
    </w:div>
    <w:div w:id="48383983">
      <w:bodyDiv w:val="1"/>
      <w:marLeft w:val="0"/>
      <w:marRight w:val="0"/>
      <w:marTop w:val="0"/>
      <w:marBottom w:val="0"/>
      <w:divBdr>
        <w:top w:val="none" w:sz="0" w:space="0" w:color="auto"/>
        <w:left w:val="none" w:sz="0" w:space="0" w:color="auto"/>
        <w:bottom w:val="none" w:sz="0" w:space="0" w:color="auto"/>
        <w:right w:val="none" w:sz="0" w:space="0" w:color="auto"/>
      </w:divBdr>
    </w:div>
    <w:div w:id="63383416">
      <w:bodyDiv w:val="1"/>
      <w:marLeft w:val="0"/>
      <w:marRight w:val="0"/>
      <w:marTop w:val="0"/>
      <w:marBottom w:val="0"/>
      <w:divBdr>
        <w:top w:val="none" w:sz="0" w:space="0" w:color="auto"/>
        <w:left w:val="none" w:sz="0" w:space="0" w:color="auto"/>
        <w:bottom w:val="none" w:sz="0" w:space="0" w:color="auto"/>
        <w:right w:val="none" w:sz="0" w:space="0" w:color="auto"/>
      </w:divBdr>
    </w:div>
    <w:div w:id="166989263">
      <w:bodyDiv w:val="1"/>
      <w:marLeft w:val="0"/>
      <w:marRight w:val="0"/>
      <w:marTop w:val="0"/>
      <w:marBottom w:val="0"/>
      <w:divBdr>
        <w:top w:val="none" w:sz="0" w:space="0" w:color="auto"/>
        <w:left w:val="none" w:sz="0" w:space="0" w:color="auto"/>
        <w:bottom w:val="none" w:sz="0" w:space="0" w:color="auto"/>
        <w:right w:val="none" w:sz="0" w:space="0" w:color="auto"/>
      </w:divBdr>
    </w:div>
    <w:div w:id="181286119">
      <w:bodyDiv w:val="1"/>
      <w:marLeft w:val="0"/>
      <w:marRight w:val="0"/>
      <w:marTop w:val="0"/>
      <w:marBottom w:val="0"/>
      <w:divBdr>
        <w:top w:val="none" w:sz="0" w:space="0" w:color="auto"/>
        <w:left w:val="none" w:sz="0" w:space="0" w:color="auto"/>
        <w:bottom w:val="none" w:sz="0" w:space="0" w:color="auto"/>
        <w:right w:val="none" w:sz="0" w:space="0" w:color="auto"/>
      </w:divBdr>
    </w:div>
    <w:div w:id="187916156">
      <w:bodyDiv w:val="1"/>
      <w:marLeft w:val="0"/>
      <w:marRight w:val="0"/>
      <w:marTop w:val="0"/>
      <w:marBottom w:val="0"/>
      <w:divBdr>
        <w:top w:val="none" w:sz="0" w:space="0" w:color="auto"/>
        <w:left w:val="none" w:sz="0" w:space="0" w:color="auto"/>
        <w:bottom w:val="none" w:sz="0" w:space="0" w:color="auto"/>
        <w:right w:val="none" w:sz="0" w:space="0" w:color="auto"/>
      </w:divBdr>
    </w:div>
    <w:div w:id="195509824">
      <w:bodyDiv w:val="1"/>
      <w:marLeft w:val="0"/>
      <w:marRight w:val="0"/>
      <w:marTop w:val="0"/>
      <w:marBottom w:val="0"/>
      <w:divBdr>
        <w:top w:val="none" w:sz="0" w:space="0" w:color="auto"/>
        <w:left w:val="none" w:sz="0" w:space="0" w:color="auto"/>
        <w:bottom w:val="none" w:sz="0" w:space="0" w:color="auto"/>
        <w:right w:val="none" w:sz="0" w:space="0" w:color="auto"/>
      </w:divBdr>
    </w:div>
    <w:div w:id="256986061">
      <w:bodyDiv w:val="1"/>
      <w:marLeft w:val="0"/>
      <w:marRight w:val="0"/>
      <w:marTop w:val="0"/>
      <w:marBottom w:val="0"/>
      <w:divBdr>
        <w:top w:val="none" w:sz="0" w:space="0" w:color="auto"/>
        <w:left w:val="none" w:sz="0" w:space="0" w:color="auto"/>
        <w:bottom w:val="none" w:sz="0" w:space="0" w:color="auto"/>
        <w:right w:val="none" w:sz="0" w:space="0" w:color="auto"/>
      </w:divBdr>
    </w:div>
    <w:div w:id="264270218">
      <w:bodyDiv w:val="1"/>
      <w:marLeft w:val="0"/>
      <w:marRight w:val="0"/>
      <w:marTop w:val="0"/>
      <w:marBottom w:val="0"/>
      <w:divBdr>
        <w:top w:val="none" w:sz="0" w:space="0" w:color="auto"/>
        <w:left w:val="none" w:sz="0" w:space="0" w:color="auto"/>
        <w:bottom w:val="none" w:sz="0" w:space="0" w:color="auto"/>
        <w:right w:val="none" w:sz="0" w:space="0" w:color="auto"/>
      </w:divBdr>
    </w:div>
    <w:div w:id="276253904">
      <w:bodyDiv w:val="1"/>
      <w:marLeft w:val="0"/>
      <w:marRight w:val="0"/>
      <w:marTop w:val="0"/>
      <w:marBottom w:val="0"/>
      <w:divBdr>
        <w:top w:val="none" w:sz="0" w:space="0" w:color="auto"/>
        <w:left w:val="none" w:sz="0" w:space="0" w:color="auto"/>
        <w:bottom w:val="none" w:sz="0" w:space="0" w:color="auto"/>
        <w:right w:val="none" w:sz="0" w:space="0" w:color="auto"/>
      </w:divBdr>
    </w:div>
    <w:div w:id="277493621">
      <w:bodyDiv w:val="1"/>
      <w:marLeft w:val="0"/>
      <w:marRight w:val="0"/>
      <w:marTop w:val="0"/>
      <w:marBottom w:val="0"/>
      <w:divBdr>
        <w:top w:val="none" w:sz="0" w:space="0" w:color="auto"/>
        <w:left w:val="none" w:sz="0" w:space="0" w:color="auto"/>
        <w:bottom w:val="none" w:sz="0" w:space="0" w:color="auto"/>
        <w:right w:val="none" w:sz="0" w:space="0" w:color="auto"/>
      </w:divBdr>
    </w:div>
    <w:div w:id="312025551">
      <w:bodyDiv w:val="1"/>
      <w:marLeft w:val="0"/>
      <w:marRight w:val="0"/>
      <w:marTop w:val="0"/>
      <w:marBottom w:val="0"/>
      <w:divBdr>
        <w:top w:val="none" w:sz="0" w:space="0" w:color="auto"/>
        <w:left w:val="none" w:sz="0" w:space="0" w:color="auto"/>
        <w:bottom w:val="none" w:sz="0" w:space="0" w:color="auto"/>
        <w:right w:val="none" w:sz="0" w:space="0" w:color="auto"/>
      </w:divBdr>
    </w:div>
    <w:div w:id="320037775">
      <w:bodyDiv w:val="1"/>
      <w:marLeft w:val="0"/>
      <w:marRight w:val="0"/>
      <w:marTop w:val="0"/>
      <w:marBottom w:val="0"/>
      <w:divBdr>
        <w:top w:val="none" w:sz="0" w:space="0" w:color="auto"/>
        <w:left w:val="none" w:sz="0" w:space="0" w:color="auto"/>
        <w:bottom w:val="none" w:sz="0" w:space="0" w:color="auto"/>
        <w:right w:val="none" w:sz="0" w:space="0" w:color="auto"/>
      </w:divBdr>
    </w:div>
    <w:div w:id="404181450">
      <w:bodyDiv w:val="1"/>
      <w:marLeft w:val="0"/>
      <w:marRight w:val="0"/>
      <w:marTop w:val="0"/>
      <w:marBottom w:val="0"/>
      <w:divBdr>
        <w:top w:val="none" w:sz="0" w:space="0" w:color="auto"/>
        <w:left w:val="none" w:sz="0" w:space="0" w:color="auto"/>
        <w:bottom w:val="none" w:sz="0" w:space="0" w:color="auto"/>
        <w:right w:val="none" w:sz="0" w:space="0" w:color="auto"/>
      </w:divBdr>
    </w:div>
    <w:div w:id="504590611">
      <w:bodyDiv w:val="1"/>
      <w:marLeft w:val="0"/>
      <w:marRight w:val="0"/>
      <w:marTop w:val="0"/>
      <w:marBottom w:val="0"/>
      <w:divBdr>
        <w:top w:val="none" w:sz="0" w:space="0" w:color="auto"/>
        <w:left w:val="none" w:sz="0" w:space="0" w:color="auto"/>
        <w:bottom w:val="none" w:sz="0" w:space="0" w:color="auto"/>
        <w:right w:val="none" w:sz="0" w:space="0" w:color="auto"/>
      </w:divBdr>
    </w:div>
    <w:div w:id="524946257">
      <w:bodyDiv w:val="1"/>
      <w:marLeft w:val="0"/>
      <w:marRight w:val="0"/>
      <w:marTop w:val="0"/>
      <w:marBottom w:val="0"/>
      <w:divBdr>
        <w:top w:val="none" w:sz="0" w:space="0" w:color="auto"/>
        <w:left w:val="none" w:sz="0" w:space="0" w:color="auto"/>
        <w:bottom w:val="none" w:sz="0" w:space="0" w:color="auto"/>
        <w:right w:val="none" w:sz="0" w:space="0" w:color="auto"/>
      </w:divBdr>
    </w:div>
    <w:div w:id="539392376">
      <w:bodyDiv w:val="1"/>
      <w:marLeft w:val="0"/>
      <w:marRight w:val="0"/>
      <w:marTop w:val="0"/>
      <w:marBottom w:val="0"/>
      <w:divBdr>
        <w:top w:val="none" w:sz="0" w:space="0" w:color="auto"/>
        <w:left w:val="none" w:sz="0" w:space="0" w:color="auto"/>
        <w:bottom w:val="none" w:sz="0" w:space="0" w:color="auto"/>
        <w:right w:val="none" w:sz="0" w:space="0" w:color="auto"/>
      </w:divBdr>
    </w:div>
    <w:div w:id="592930584">
      <w:bodyDiv w:val="1"/>
      <w:marLeft w:val="0"/>
      <w:marRight w:val="0"/>
      <w:marTop w:val="0"/>
      <w:marBottom w:val="0"/>
      <w:divBdr>
        <w:top w:val="none" w:sz="0" w:space="0" w:color="auto"/>
        <w:left w:val="none" w:sz="0" w:space="0" w:color="auto"/>
        <w:bottom w:val="none" w:sz="0" w:space="0" w:color="auto"/>
        <w:right w:val="none" w:sz="0" w:space="0" w:color="auto"/>
      </w:divBdr>
    </w:div>
    <w:div w:id="598638216">
      <w:bodyDiv w:val="1"/>
      <w:marLeft w:val="0"/>
      <w:marRight w:val="0"/>
      <w:marTop w:val="0"/>
      <w:marBottom w:val="0"/>
      <w:divBdr>
        <w:top w:val="none" w:sz="0" w:space="0" w:color="auto"/>
        <w:left w:val="none" w:sz="0" w:space="0" w:color="auto"/>
        <w:bottom w:val="none" w:sz="0" w:space="0" w:color="auto"/>
        <w:right w:val="none" w:sz="0" w:space="0" w:color="auto"/>
      </w:divBdr>
    </w:div>
    <w:div w:id="674502089">
      <w:bodyDiv w:val="1"/>
      <w:marLeft w:val="0"/>
      <w:marRight w:val="0"/>
      <w:marTop w:val="0"/>
      <w:marBottom w:val="0"/>
      <w:divBdr>
        <w:top w:val="none" w:sz="0" w:space="0" w:color="auto"/>
        <w:left w:val="none" w:sz="0" w:space="0" w:color="auto"/>
        <w:bottom w:val="none" w:sz="0" w:space="0" w:color="auto"/>
        <w:right w:val="none" w:sz="0" w:space="0" w:color="auto"/>
      </w:divBdr>
    </w:div>
    <w:div w:id="682979639">
      <w:bodyDiv w:val="1"/>
      <w:marLeft w:val="0"/>
      <w:marRight w:val="0"/>
      <w:marTop w:val="0"/>
      <w:marBottom w:val="0"/>
      <w:divBdr>
        <w:top w:val="none" w:sz="0" w:space="0" w:color="auto"/>
        <w:left w:val="none" w:sz="0" w:space="0" w:color="auto"/>
        <w:bottom w:val="none" w:sz="0" w:space="0" w:color="auto"/>
        <w:right w:val="none" w:sz="0" w:space="0" w:color="auto"/>
      </w:divBdr>
    </w:div>
    <w:div w:id="700133111">
      <w:bodyDiv w:val="1"/>
      <w:marLeft w:val="0"/>
      <w:marRight w:val="0"/>
      <w:marTop w:val="0"/>
      <w:marBottom w:val="0"/>
      <w:divBdr>
        <w:top w:val="none" w:sz="0" w:space="0" w:color="auto"/>
        <w:left w:val="none" w:sz="0" w:space="0" w:color="auto"/>
        <w:bottom w:val="none" w:sz="0" w:space="0" w:color="auto"/>
        <w:right w:val="none" w:sz="0" w:space="0" w:color="auto"/>
      </w:divBdr>
    </w:div>
    <w:div w:id="704672136">
      <w:bodyDiv w:val="1"/>
      <w:marLeft w:val="0"/>
      <w:marRight w:val="0"/>
      <w:marTop w:val="0"/>
      <w:marBottom w:val="0"/>
      <w:divBdr>
        <w:top w:val="none" w:sz="0" w:space="0" w:color="auto"/>
        <w:left w:val="none" w:sz="0" w:space="0" w:color="auto"/>
        <w:bottom w:val="none" w:sz="0" w:space="0" w:color="auto"/>
        <w:right w:val="none" w:sz="0" w:space="0" w:color="auto"/>
      </w:divBdr>
    </w:div>
    <w:div w:id="734476619">
      <w:bodyDiv w:val="1"/>
      <w:marLeft w:val="0"/>
      <w:marRight w:val="0"/>
      <w:marTop w:val="0"/>
      <w:marBottom w:val="0"/>
      <w:divBdr>
        <w:top w:val="none" w:sz="0" w:space="0" w:color="auto"/>
        <w:left w:val="none" w:sz="0" w:space="0" w:color="auto"/>
        <w:bottom w:val="none" w:sz="0" w:space="0" w:color="auto"/>
        <w:right w:val="none" w:sz="0" w:space="0" w:color="auto"/>
      </w:divBdr>
    </w:div>
    <w:div w:id="807085678">
      <w:bodyDiv w:val="1"/>
      <w:marLeft w:val="0"/>
      <w:marRight w:val="0"/>
      <w:marTop w:val="0"/>
      <w:marBottom w:val="0"/>
      <w:divBdr>
        <w:top w:val="none" w:sz="0" w:space="0" w:color="auto"/>
        <w:left w:val="none" w:sz="0" w:space="0" w:color="auto"/>
        <w:bottom w:val="none" w:sz="0" w:space="0" w:color="auto"/>
        <w:right w:val="none" w:sz="0" w:space="0" w:color="auto"/>
      </w:divBdr>
    </w:div>
    <w:div w:id="809369986">
      <w:bodyDiv w:val="1"/>
      <w:marLeft w:val="0"/>
      <w:marRight w:val="0"/>
      <w:marTop w:val="0"/>
      <w:marBottom w:val="0"/>
      <w:divBdr>
        <w:top w:val="none" w:sz="0" w:space="0" w:color="auto"/>
        <w:left w:val="none" w:sz="0" w:space="0" w:color="auto"/>
        <w:bottom w:val="none" w:sz="0" w:space="0" w:color="auto"/>
        <w:right w:val="none" w:sz="0" w:space="0" w:color="auto"/>
      </w:divBdr>
    </w:div>
    <w:div w:id="833569545">
      <w:bodyDiv w:val="1"/>
      <w:marLeft w:val="0"/>
      <w:marRight w:val="0"/>
      <w:marTop w:val="0"/>
      <w:marBottom w:val="0"/>
      <w:divBdr>
        <w:top w:val="none" w:sz="0" w:space="0" w:color="auto"/>
        <w:left w:val="none" w:sz="0" w:space="0" w:color="auto"/>
        <w:bottom w:val="none" w:sz="0" w:space="0" w:color="auto"/>
        <w:right w:val="none" w:sz="0" w:space="0" w:color="auto"/>
      </w:divBdr>
    </w:div>
    <w:div w:id="845556052">
      <w:bodyDiv w:val="1"/>
      <w:marLeft w:val="0"/>
      <w:marRight w:val="0"/>
      <w:marTop w:val="0"/>
      <w:marBottom w:val="0"/>
      <w:divBdr>
        <w:top w:val="none" w:sz="0" w:space="0" w:color="auto"/>
        <w:left w:val="none" w:sz="0" w:space="0" w:color="auto"/>
        <w:bottom w:val="none" w:sz="0" w:space="0" w:color="auto"/>
        <w:right w:val="none" w:sz="0" w:space="0" w:color="auto"/>
      </w:divBdr>
    </w:div>
    <w:div w:id="850342702">
      <w:bodyDiv w:val="1"/>
      <w:marLeft w:val="0"/>
      <w:marRight w:val="0"/>
      <w:marTop w:val="0"/>
      <w:marBottom w:val="0"/>
      <w:divBdr>
        <w:top w:val="none" w:sz="0" w:space="0" w:color="auto"/>
        <w:left w:val="none" w:sz="0" w:space="0" w:color="auto"/>
        <w:bottom w:val="none" w:sz="0" w:space="0" w:color="auto"/>
        <w:right w:val="none" w:sz="0" w:space="0" w:color="auto"/>
      </w:divBdr>
    </w:div>
    <w:div w:id="895358352">
      <w:bodyDiv w:val="1"/>
      <w:marLeft w:val="0"/>
      <w:marRight w:val="0"/>
      <w:marTop w:val="0"/>
      <w:marBottom w:val="0"/>
      <w:divBdr>
        <w:top w:val="none" w:sz="0" w:space="0" w:color="auto"/>
        <w:left w:val="none" w:sz="0" w:space="0" w:color="auto"/>
        <w:bottom w:val="none" w:sz="0" w:space="0" w:color="auto"/>
        <w:right w:val="none" w:sz="0" w:space="0" w:color="auto"/>
      </w:divBdr>
    </w:div>
    <w:div w:id="956106574">
      <w:bodyDiv w:val="1"/>
      <w:marLeft w:val="0"/>
      <w:marRight w:val="0"/>
      <w:marTop w:val="0"/>
      <w:marBottom w:val="0"/>
      <w:divBdr>
        <w:top w:val="none" w:sz="0" w:space="0" w:color="auto"/>
        <w:left w:val="none" w:sz="0" w:space="0" w:color="auto"/>
        <w:bottom w:val="none" w:sz="0" w:space="0" w:color="auto"/>
        <w:right w:val="none" w:sz="0" w:space="0" w:color="auto"/>
      </w:divBdr>
    </w:div>
    <w:div w:id="980157342">
      <w:bodyDiv w:val="1"/>
      <w:marLeft w:val="0"/>
      <w:marRight w:val="0"/>
      <w:marTop w:val="0"/>
      <w:marBottom w:val="0"/>
      <w:divBdr>
        <w:top w:val="none" w:sz="0" w:space="0" w:color="auto"/>
        <w:left w:val="none" w:sz="0" w:space="0" w:color="auto"/>
        <w:bottom w:val="none" w:sz="0" w:space="0" w:color="auto"/>
        <w:right w:val="none" w:sz="0" w:space="0" w:color="auto"/>
      </w:divBdr>
    </w:div>
    <w:div w:id="1015959324">
      <w:bodyDiv w:val="1"/>
      <w:marLeft w:val="0"/>
      <w:marRight w:val="0"/>
      <w:marTop w:val="0"/>
      <w:marBottom w:val="0"/>
      <w:divBdr>
        <w:top w:val="none" w:sz="0" w:space="0" w:color="auto"/>
        <w:left w:val="none" w:sz="0" w:space="0" w:color="auto"/>
        <w:bottom w:val="none" w:sz="0" w:space="0" w:color="auto"/>
        <w:right w:val="none" w:sz="0" w:space="0" w:color="auto"/>
      </w:divBdr>
    </w:div>
    <w:div w:id="1018045323">
      <w:bodyDiv w:val="1"/>
      <w:marLeft w:val="0"/>
      <w:marRight w:val="0"/>
      <w:marTop w:val="0"/>
      <w:marBottom w:val="0"/>
      <w:divBdr>
        <w:top w:val="none" w:sz="0" w:space="0" w:color="auto"/>
        <w:left w:val="none" w:sz="0" w:space="0" w:color="auto"/>
        <w:bottom w:val="none" w:sz="0" w:space="0" w:color="auto"/>
        <w:right w:val="none" w:sz="0" w:space="0" w:color="auto"/>
      </w:divBdr>
    </w:div>
    <w:div w:id="1075131186">
      <w:bodyDiv w:val="1"/>
      <w:marLeft w:val="0"/>
      <w:marRight w:val="0"/>
      <w:marTop w:val="0"/>
      <w:marBottom w:val="0"/>
      <w:divBdr>
        <w:top w:val="none" w:sz="0" w:space="0" w:color="auto"/>
        <w:left w:val="none" w:sz="0" w:space="0" w:color="auto"/>
        <w:bottom w:val="none" w:sz="0" w:space="0" w:color="auto"/>
        <w:right w:val="none" w:sz="0" w:space="0" w:color="auto"/>
      </w:divBdr>
    </w:div>
    <w:div w:id="1086070815">
      <w:bodyDiv w:val="1"/>
      <w:marLeft w:val="0"/>
      <w:marRight w:val="0"/>
      <w:marTop w:val="0"/>
      <w:marBottom w:val="0"/>
      <w:divBdr>
        <w:top w:val="none" w:sz="0" w:space="0" w:color="auto"/>
        <w:left w:val="none" w:sz="0" w:space="0" w:color="auto"/>
        <w:bottom w:val="none" w:sz="0" w:space="0" w:color="auto"/>
        <w:right w:val="none" w:sz="0" w:space="0" w:color="auto"/>
      </w:divBdr>
    </w:div>
    <w:div w:id="1095319846">
      <w:bodyDiv w:val="1"/>
      <w:marLeft w:val="0"/>
      <w:marRight w:val="0"/>
      <w:marTop w:val="0"/>
      <w:marBottom w:val="0"/>
      <w:divBdr>
        <w:top w:val="none" w:sz="0" w:space="0" w:color="auto"/>
        <w:left w:val="none" w:sz="0" w:space="0" w:color="auto"/>
        <w:bottom w:val="none" w:sz="0" w:space="0" w:color="auto"/>
        <w:right w:val="none" w:sz="0" w:space="0" w:color="auto"/>
      </w:divBdr>
    </w:div>
    <w:div w:id="1105808046">
      <w:bodyDiv w:val="1"/>
      <w:marLeft w:val="0"/>
      <w:marRight w:val="0"/>
      <w:marTop w:val="0"/>
      <w:marBottom w:val="0"/>
      <w:divBdr>
        <w:top w:val="none" w:sz="0" w:space="0" w:color="auto"/>
        <w:left w:val="none" w:sz="0" w:space="0" w:color="auto"/>
        <w:bottom w:val="none" w:sz="0" w:space="0" w:color="auto"/>
        <w:right w:val="none" w:sz="0" w:space="0" w:color="auto"/>
      </w:divBdr>
    </w:div>
    <w:div w:id="1116289421">
      <w:bodyDiv w:val="1"/>
      <w:marLeft w:val="0"/>
      <w:marRight w:val="0"/>
      <w:marTop w:val="0"/>
      <w:marBottom w:val="0"/>
      <w:divBdr>
        <w:top w:val="none" w:sz="0" w:space="0" w:color="auto"/>
        <w:left w:val="none" w:sz="0" w:space="0" w:color="auto"/>
        <w:bottom w:val="none" w:sz="0" w:space="0" w:color="auto"/>
        <w:right w:val="none" w:sz="0" w:space="0" w:color="auto"/>
      </w:divBdr>
    </w:div>
    <w:div w:id="1155953782">
      <w:bodyDiv w:val="1"/>
      <w:marLeft w:val="0"/>
      <w:marRight w:val="0"/>
      <w:marTop w:val="0"/>
      <w:marBottom w:val="0"/>
      <w:divBdr>
        <w:top w:val="none" w:sz="0" w:space="0" w:color="auto"/>
        <w:left w:val="none" w:sz="0" w:space="0" w:color="auto"/>
        <w:bottom w:val="none" w:sz="0" w:space="0" w:color="auto"/>
        <w:right w:val="none" w:sz="0" w:space="0" w:color="auto"/>
      </w:divBdr>
    </w:div>
    <w:div w:id="1182859405">
      <w:bodyDiv w:val="1"/>
      <w:marLeft w:val="0"/>
      <w:marRight w:val="0"/>
      <w:marTop w:val="0"/>
      <w:marBottom w:val="0"/>
      <w:divBdr>
        <w:top w:val="none" w:sz="0" w:space="0" w:color="auto"/>
        <w:left w:val="none" w:sz="0" w:space="0" w:color="auto"/>
        <w:bottom w:val="none" w:sz="0" w:space="0" w:color="auto"/>
        <w:right w:val="none" w:sz="0" w:space="0" w:color="auto"/>
      </w:divBdr>
    </w:div>
    <w:div w:id="1210802569">
      <w:bodyDiv w:val="1"/>
      <w:marLeft w:val="0"/>
      <w:marRight w:val="0"/>
      <w:marTop w:val="0"/>
      <w:marBottom w:val="0"/>
      <w:divBdr>
        <w:top w:val="none" w:sz="0" w:space="0" w:color="auto"/>
        <w:left w:val="none" w:sz="0" w:space="0" w:color="auto"/>
        <w:bottom w:val="none" w:sz="0" w:space="0" w:color="auto"/>
        <w:right w:val="none" w:sz="0" w:space="0" w:color="auto"/>
      </w:divBdr>
    </w:div>
    <w:div w:id="1243953644">
      <w:bodyDiv w:val="1"/>
      <w:marLeft w:val="0"/>
      <w:marRight w:val="0"/>
      <w:marTop w:val="0"/>
      <w:marBottom w:val="0"/>
      <w:divBdr>
        <w:top w:val="none" w:sz="0" w:space="0" w:color="auto"/>
        <w:left w:val="none" w:sz="0" w:space="0" w:color="auto"/>
        <w:bottom w:val="none" w:sz="0" w:space="0" w:color="auto"/>
        <w:right w:val="none" w:sz="0" w:space="0" w:color="auto"/>
      </w:divBdr>
    </w:div>
    <w:div w:id="1257863972">
      <w:bodyDiv w:val="1"/>
      <w:marLeft w:val="0"/>
      <w:marRight w:val="0"/>
      <w:marTop w:val="0"/>
      <w:marBottom w:val="0"/>
      <w:divBdr>
        <w:top w:val="none" w:sz="0" w:space="0" w:color="auto"/>
        <w:left w:val="none" w:sz="0" w:space="0" w:color="auto"/>
        <w:bottom w:val="none" w:sz="0" w:space="0" w:color="auto"/>
        <w:right w:val="none" w:sz="0" w:space="0" w:color="auto"/>
      </w:divBdr>
    </w:div>
    <w:div w:id="1275088800">
      <w:bodyDiv w:val="1"/>
      <w:marLeft w:val="0"/>
      <w:marRight w:val="0"/>
      <w:marTop w:val="0"/>
      <w:marBottom w:val="0"/>
      <w:divBdr>
        <w:top w:val="none" w:sz="0" w:space="0" w:color="auto"/>
        <w:left w:val="none" w:sz="0" w:space="0" w:color="auto"/>
        <w:bottom w:val="none" w:sz="0" w:space="0" w:color="auto"/>
        <w:right w:val="none" w:sz="0" w:space="0" w:color="auto"/>
      </w:divBdr>
    </w:div>
    <w:div w:id="1305744596">
      <w:bodyDiv w:val="1"/>
      <w:marLeft w:val="0"/>
      <w:marRight w:val="0"/>
      <w:marTop w:val="0"/>
      <w:marBottom w:val="0"/>
      <w:divBdr>
        <w:top w:val="none" w:sz="0" w:space="0" w:color="auto"/>
        <w:left w:val="none" w:sz="0" w:space="0" w:color="auto"/>
        <w:bottom w:val="none" w:sz="0" w:space="0" w:color="auto"/>
        <w:right w:val="none" w:sz="0" w:space="0" w:color="auto"/>
      </w:divBdr>
    </w:div>
    <w:div w:id="1427116297">
      <w:bodyDiv w:val="1"/>
      <w:marLeft w:val="0"/>
      <w:marRight w:val="0"/>
      <w:marTop w:val="0"/>
      <w:marBottom w:val="0"/>
      <w:divBdr>
        <w:top w:val="none" w:sz="0" w:space="0" w:color="auto"/>
        <w:left w:val="none" w:sz="0" w:space="0" w:color="auto"/>
        <w:bottom w:val="none" w:sz="0" w:space="0" w:color="auto"/>
        <w:right w:val="none" w:sz="0" w:space="0" w:color="auto"/>
      </w:divBdr>
    </w:div>
    <w:div w:id="1453596729">
      <w:bodyDiv w:val="1"/>
      <w:marLeft w:val="0"/>
      <w:marRight w:val="0"/>
      <w:marTop w:val="0"/>
      <w:marBottom w:val="0"/>
      <w:divBdr>
        <w:top w:val="none" w:sz="0" w:space="0" w:color="auto"/>
        <w:left w:val="none" w:sz="0" w:space="0" w:color="auto"/>
        <w:bottom w:val="none" w:sz="0" w:space="0" w:color="auto"/>
        <w:right w:val="none" w:sz="0" w:space="0" w:color="auto"/>
      </w:divBdr>
    </w:div>
    <w:div w:id="1460805582">
      <w:bodyDiv w:val="1"/>
      <w:marLeft w:val="0"/>
      <w:marRight w:val="0"/>
      <w:marTop w:val="0"/>
      <w:marBottom w:val="0"/>
      <w:divBdr>
        <w:top w:val="none" w:sz="0" w:space="0" w:color="auto"/>
        <w:left w:val="none" w:sz="0" w:space="0" w:color="auto"/>
        <w:bottom w:val="none" w:sz="0" w:space="0" w:color="auto"/>
        <w:right w:val="none" w:sz="0" w:space="0" w:color="auto"/>
      </w:divBdr>
    </w:div>
    <w:div w:id="1529755993">
      <w:bodyDiv w:val="1"/>
      <w:marLeft w:val="0"/>
      <w:marRight w:val="0"/>
      <w:marTop w:val="0"/>
      <w:marBottom w:val="0"/>
      <w:divBdr>
        <w:top w:val="none" w:sz="0" w:space="0" w:color="auto"/>
        <w:left w:val="none" w:sz="0" w:space="0" w:color="auto"/>
        <w:bottom w:val="none" w:sz="0" w:space="0" w:color="auto"/>
        <w:right w:val="none" w:sz="0" w:space="0" w:color="auto"/>
      </w:divBdr>
    </w:div>
    <w:div w:id="1545563653">
      <w:bodyDiv w:val="1"/>
      <w:marLeft w:val="0"/>
      <w:marRight w:val="0"/>
      <w:marTop w:val="0"/>
      <w:marBottom w:val="0"/>
      <w:divBdr>
        <w:top w:val="none" w:sz="0" w:space="0" w:color="auto"/>
        <w:left w:val="none" w:sz="0" w:space="0" w:color="auto"/>
        <w:bottom w:val="none" w:sz="0" w:space="0" w:color="auto"/>
        <w:right w:val="none" w:sz="0" w:space="0" w:color="auto"/>
      </w:divBdr>
    </w:div>
    <w:div w:id="1564099394">
      <w:bodyDiv w:val="1"/>
      <w:marLeft w:val="0"/>
      <w:marRight w:val="0"/>
      <w:marTop w:val="0"/>
      <w:marBottom w:val="0"/>
      <w:divBdr>
        <w:top w:val="none" w:sz="0" w:space="0" w:color="auto"/>
        <w:left w:val="none" w:sz="0" w:space="0" w:color="auto"/>
        <w:bottom w:val="none" w:sz="0" w:space="0" w:color="auto"/>
        <w:right w:val="none" w:sz="0" w:space="0" w:color="auto"/>
      </w:divBdr>
    </w:div>
    <w:div w:id="1566835621">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733890941">
      <w:bodyDiv w:val="1"/>
      <w:marLeft w:val="0"/>
      <w:marRight w:val="0"/>
      <w:marTop w:val="0"/>
      <w:marBottom w:val="0"/>
      <w:divBdr>
        <w:top w:val="none" w:sz="0" w:space="0" w:color="auto"/>
        <w:left w:val="none" w:sz="0" w:space="0" w:color="auto"/>
        <w:bottom w:val="none" w:sz="0" w:space="0" w:color="auto"/>
        <w:right w:val="none" w:sz="0" w:space="0" w:color="auto"/>
      </w:divBdr>
    </w:div>
    <w:div w:id="1736471453">
      <w:bodyDiv w:val="1"/>
      <w:marLeft w:val="0"/>
      <w:marRight w:val="0"/>
      <w:marTop w:val="0"/>
      <w:marBottom w:val="0"/>
      <w:divBdr>
        <w:top w:val="none" w:sz="0" w:space="0" w:color="auto"/>
        <w:left w:val="none" w:sz="0" w:space="0" w:color="auto"/>
        <w:bottom w:val="none" w:sz="0" w:space="0" w:color="auto"/>
        <w:right w:val="none" w:sz="0" w:space="0" w:color="auto"/>
      </w:divBdr>
    </w:div>
    <w:div w:id="1807429333">
      <w:bodyDiv w:val="1"/>
      <w:marLeft w:val="0"/>
      <w:marRight w:val="0"/>
      <w:marTop w:val="0"/>
      <w:marBottom w:val="0"/>
      <w:divBdr>
        <w:top w:val="none" w:sz="0" w:space="0" w:color="auto"/>
        <w:left w:val="none" w:sz="0" w:space="0" w:color="auto"/>
        <w:bottom w:val="none" w:sz="0" w:space="0" w:color="auto"/>
        <w:right w:val="none" w:sz="0" w:space="0" w:color="auto"/>
      </w:divBdr>
    </w:div>
    <w:div w:id="1876498793">
      <w:bodyDiv w:val="1"/>
      <w:marLeft w:val="0"/>
      <w:marRight w:val="0"/>
      <w:marTop w:val="0"/>
      <w:marBottom w:val="0"/>
      <w:divBdr>
        <w:top w:val="none" w:sz="0" w:space="0" w:color="auto"/>
        <w:left w:val="none" w:sz="0" w:space="0" w:color="auto"/>
        <w:bottom w:val="none" w:sz="0" w:space="0" w:color="auto"/>
        <w:right w:val="none" w:sz="0" w:space="0" w:color="auto"/>
      </w:divBdr>
    </w:div>
    <w:div w:id="1878657234">
      <w:bodyDiv w:val="1"/>
      <w:marLeft w:val="0"/>
      <w:marRight w:val="0"/>
      <w:marTop w:val="0"/>
      <w:marBottom w:val="0"/>
      <w:divBdr>
        <w:top w:val="none" w:sz="0" w:space="0" w:color="auto"/>
        <w:left w:val="none" w:sz="0" w:space="0" w:color="auto"/>
        <w:bottom w:val="none" w:sz="0" w:space="0" w:color="auto"/>
        <w:right w:val="none" w:sz="0" w:space="0" w:color="auto"/>
      </w:divBdr>
    </w:div>
    <w:div w:id="1949116694">
      <w:bodyDiv w:val="1"/>
      <w:marLeft w:val="0"/>
      <w:marRight w:val="0"/>
      <w:marTop w:val="0"/>
      <w:marBottom w:val="0"/>
      <w:divBdr>
        <w:top w:val="none" w:sz="0" w:space="0" w:color="auto"/>
        <w:left w:val="none" w:sz="0" w:space="0" w:color="auto"/>
        <w:bottom w:val="none" w:sz="0" w:space="0" w:color="auto"/>
        <w:right w:val="none" w:sz="0" w:space="0" w:color="auto"/>
      </w:divBdr>
    </w:div>
    <w:div w:id="2003119303">
      <w:bodyDiv w:val="1"/>
      <w:marLeft w:val="0"/>
      <w:marRight w:val="0"/>
      <w:marTop w:val="0"/>
      <w:marBottom w:val="0"/>
      <w:divBdr>
        <w:top w:val="none" w:sz="0" w:space="0" w:color="auto"/>
        <w:left w:val="none" w:sz="0" w:space="0" w:color="auto"/>
        <w:bottom w:val="none" w:sz="0" w:space="0" w:color="auto"/>
        <w:right w:val="none" w:sz="0" w:space="0" w:color="auto"/>
      </w:divBdr>
    </w:div>
    <w:div w:id="2079667285">
      <w:bodyDiv w:val="1"/>
      <w:marLeft w:val="0"/>
      <w:marRight w:val="0"/>
      <w:marTop w:val="0"/>
      <w:marBottom w:val="0"/>
      <w:divBdr>
        <w:top w:val="none" w:sz="0" w:space="0" w:color="auto"/>
        <w:left w:val="none" w:sz="0" w:space="0" w:color="auto"/>
        <w:bottom w:val="none" w:sz="0" w:space="0" w:color="auto"/>
        <w:right w:val="none" w:sz="0" w:space="0" w:color="auto"/>
      </w:divBdr>
    </w:div>
    <w:div w:id="2116710787">
      <w:bodyDiv w:val="1"/>
      <w:marLeft w:val="0"/>
      <w:marRight w:val="0"/>
      <w:marTop w:val="0"/>
      <w:marBottom w:val="0"/>
      <w:divBdr>
        <w:top w:val="none" w:sz="0" w:space="0" w:color="auto"/>
        <w:left w:val="none" w:sz="0" w:space="0" w:color="auto"/>
        <w:bottom w:val="none" w:sz="0" w:space="0" w:color="auto"/>
        <w:right w:val="none" w:sz="0" w:space="0" w:color="auto"/>
      </w:divBdr>
    </w:div>
    <w:div w:id="2130467422">
      <w:bodyDiv w:val="1"/>
      <w:marLeft w:val="0"/>
      <w:marRight w:val="0"/>
      <w:marTop w:val="0"/>
      <w:marBottom w:val="0"/>
      <w:divBdr>
        <w:top w:val="none" w:sz="0" w:space="0" w:color="auto"/>
        <w:left w:val="none" w:sz="0" w:space="0" w:color="auto"/>
        <w:bottom w:val="none" w:sz="0" w:space="0" w:color="auto"/>
        <w:right w:val="none" w:sz="0" w:space="0" w:color="auto"/>
      </w:divBdr>
    </w:div>
    <w:div w:id="21433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3014</Words>
  <Characters>17183</Characters>
  <Application>Microsoft Office Word</Application>
  <DocSecurity>0</DocSecurity>
  <Lines>143</Lines>
  <Paragraphs>40</Paragraphs>
  <ScaleCrop>false</ScaleCrop>
  <Company>ctusf</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參加二○○四年土耳其伊士麥世界大學運動會</dc:title>
  <dc:creator>Cheng-Yang, Huang</dc:creator>
  <cp:lastModifiedBy>Pan</cp:lastModifiedBy>
  <cp:revision>2</cp:revision>
  <cp:lastPrinted>2016-08-22T06:18:00Z</cp:lastPrinted>
  <dcterms:created xsi:type="dcterms:W3CDTF">2016-09-01T00:48:00Z</dcterms:created>
  <dcterms:modified xsi:type="dcterms:W3CDTF">2016-09-01T00:48:00Z</dcterms:modified>
</cp:coreProperties>
</file>