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73" w:rsidRDefault="008D3D73" w:rsidP="008D3D73">
      <w:pPr>
        <w:pStyle w:val="Web"/>
        <w:spacing w:after="0" w:line="240" w:lineRule="auto"/>
        <w:jc w:val="center"/>
      </w:pPr>
      <w:bookmarkStart w:id="0" w:name="_GoBack"/>
      <w:r>
        <w:rPr>
          <w:rFonts w:ascii="標楷體" w:eastAsia="標楷體" w:hAnsi="標楷體" w:hint="eastAsia"/>
          <w:b/>
          <w:bCs/>
          <w:sz w:val="40"/>
          <w:szCs w:val="40"/>
        </w:rPr>
        <w:t>運動事業或營利事業聘用績優運動選手補助辦法修正條文</w:t>
      </w:r>
    </w:p>
    <w:bookmarkEnd w:id="0"/>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本辦法依運動產業發展條例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以下簡稱本條例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第九條第二項規定訂定之</w:t>
      </w:r>
      <w:r w:rsidRPr="008D3D73">
        <w:rPr>
          <w:rFonts w:ascii="標楷體" w:eastAsia="標楷體" w:hAnsi="標楷體" w:cs="新細明體" w:hint="eastAsia"/>
          <w:color w:val="000000"/>
          <w:kern w:val="0"/>
          <w:sz w:val="28"/>
          <w:szCs w:val="28"/>
        </w:rPr>
        <w:t>。</w:t>
      </w:r>
    </w:p>
    <w:p w:rsid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本辦法用詞，定義如下：</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申請單位：指營利事業或從事運動產業之法人、合夥或獨資，依本辦法規定向教育部（以下簡稱本部）申請補助者。</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受補助單位：指前款申請單位而經本部依本辦法規定核定補助者。</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本辦法所稱績優運動選手，指曾參加奧林匹克運動會、亞洲運動會、東亞運動會、世界大學運動會，或奧林匹克運動會正式競賽項目之世界正式錦標（盃）賽，而獲得下列成績之ㄧ之選手：</w:t>
      </w:r>
    </w:p>
    <w:p w:rsidR="008D3D73" w:rsidRDefault="008D3D73" w:rsidP="00154A66">
      <w:pPr>
        <w:pStyle w:val="a3"/>
        <w:widowControl/>
        <w:numPr>
          <w:ilvl w:val="0"/>
          <w:numId w:val="6"/>
        </w:numPr>
        <w:spacing w:before="100" w:beforeAutospacing="1" w:line="480" w:lineRule="exact"/>
        <w:ind w:leftChars="0"/>
        <w:rPr>
          <w:rFonts w:ascii="新細明體" w:eastAsia="新細明體" w:hAnsi="新細明體" w:cs="新細明體"/>
          <w:kern w:val="0"/>
          <w:sz w:val="28"/>
          <w:szCs w:val="28"/>
        </w:rPr>
      </w:pPr>
      <w:r w:rsidRPr="008D3D73">
        <w:rPr>
          <w:rFonts w:ascii="標楷體" w:eastAsia="標楷體" w:hAnsi="標楷體" w:cs="新細明體" w:hint="eastAsia"/>
          <w:kern w:val="0"/>
          <w:sz w:val="28"/>
          <w:szCs w:val="28"/>
        </w:rPr>
        <w:t>田徑、游泳、體操及團體球類運動種類之棒球、籃球、足球、排球、手球、女子壘球、橄欖球、曲棍球與水球：國光體育獎章三等二級以上</w:t>
      </w:r>
      <w:r w:rsidRPr="008D3D73">
        <w:rPr>
          <w:rFonts w:ascii="新細明體" w:eastAsia="新細明體" w:hAnsi="新細明體" w:cs="新細明體" w:hint="eastAsia"/>
          <w:kern w:val="0"/>
          <w:sz w:val="28"/>
          <w:szCs w:val="28"/>
        </w:rPr>
        <w:t>。</w:t>
      </w:r>
    </w:p>
    <w:p w:rsidR="008D3D73" w:rsidRDefault="008D3D73" w:rsidP="00154A66">
      <w:pPr>
        <w:pStyle w:val="a3"/>
        <w:widowControl/>
        <w:numPr>
          <w:ilvl w:val="0"/>
          <w:numId w:val="6"/>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前款以外運動種類：國光體育獎章二等三級以上。</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本辦法所稱從事有助運動推展或提供運動相關服務事項，指全時受聘於申請單位並從事本條例第四條運動產業之直接相關工作。</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申請單位聘用績優運動選手從事有助運動推展或提供運動相關服務事項，而依本辦法申請補助，應符合下列條件：</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設立、登記三年以上且中華民國國民持有股份或出資額達百分之五十以上。</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最近三年無欠繳應納稅捐。</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財務健全，且非金融機構拒絕往來戶；事業為公司者，其公司淨值應為正值。</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最近三年內未有執行政府計畫或採購之重大違失紀錄，或受停權處分且其停權期間尚未屆滿。</w:t>
      </w:r>
    </w:p>
    <w:p w:rsidR="008D3D73" w:rsidRP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同一績優運動選手，每次聘用期間至少六個月</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申請單位應填具申請書</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格式如附件</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，並檢附計畫、經費申請表及下列文件、資料，向本部提出：</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商業登記證明文件或公司登記證明文件影本。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無欠稅證明及勞工保險投保人數證明影本。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聘用績優運動選手之契約書影本。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受聘績優運動選手成績證明文件影本。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本辦法補助之方式如下：</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補助額度，最高以受聘績優運動選手薪資百分之三十為限；每人每月最高補助新臺幣二萬一千元。</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前款選手每人累計補助期間，以五年為限。</w:t>
      </w:r>
    </w:p>
    <w:p w:rsidR="008D3D73" w:rsidRP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薪資補助費按月計算；未滿一個月者，以實際工作日數按比例計算</w:t>
      </w:r>
      <w:r w:rsidRPr="008D3D73">
        <w:rPr>
          <w:rFonts w:ascii="標楷體" w:eastAsia="標楷體" w:hAnsi="標楷體" w:cs="新細明體" w:hint="eastAsia"/>
          <w:kern w:val="0"/>
          <w:szCs w:val="24"/>
        </w:rPr>
        <w:t>。</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本補助款應專款專用於受聘績優運動選手薪資，不得併入受補助單位其他營運事項使用</w:t>
      </w:r>
      <w:r w:rsidRPr="008D3D73">
        <w:rPr>
          <w:rFonts w:ascii="標楷體" w:eastAsia="標楷體" w:hAnsi="標楷體" w:cs="新細明體" w:hint="eastAsia"/>
          <w:color w:val="000000"/>
          <w:kern w:val="0"/>
          <w:sz w:val="28"/>
          <w:szCs w:val="28"/>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依本辦法規定補助聘用者，不得有下列情形：</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各該受聘績優運動選手與受補助單位負責人、董事、監察人或經理人間有配偶、直系血親或三親等內旁系血親或其配偶關係者。</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受補助單位對同一受聘績優運動選手，於同一期間重複領取政府機關其他相同性質就業促進相關補助或津貼</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各該受補助單位應於聘用績優運動選手後，每滿六個月之次月底前，檢具下列文件、資料，報本部請領補助款：</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領據及請領清冊。</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聘用績優運動選手薪資清冊或其證明文件。</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聘用績優運動選手之勞工保險投保資料。</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154A66" w:rsidRDefault="008D3D73" w:rsidP="00154A66">
      <w:pPr>
        <w:widowControl/>
        <w:spacing w:before="100" w:beforeAutospacing="1" w:line="4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第十一條  </w:t>
      </w:r>
      <w:r w:rsidRPr="008D3D73">
        <w:rPr>
          <w:rFonts w:ascii="標楷體" w:eastAsia="標楷體" w:hAnsi="標楷體" w:cs="新細明體" w:hint="eastAsia"/>
          <w:kern w:val="0"/>
          <w:sz w:val="28"/>
          <w:szCs w:val="28"/>
        </w:rPr>
        <w:t>績優運動選手有離職或調薪者，各該受補助單位應自事實</w:t>
      </w:r>
    </w:p>
    <w:p w:rsidR="008D3D73" w:rsidRDefault="008D3D73" w:rsidP="00154A66">
      <w:pPr>
        <w:widowControl/>
        <w:spacing w:before="100" w:beforeAutospacing="1" w:line="420" w:lineRule="exact"/>
        <w:rPr>
          <w:rFonts w:ascii="標楷體" w:eastAsia="標楷體" w:hAnsi="標楷體" w:cs="新細明體"/>
          <w:kern w:val="0"/>
          <w:szCs w:val="24"/>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發生之日起十四日內，通知本部</w:t>
      </w:r>
      <w:r w:rsidRPr="008D3D73">
        <w:rPr>
          <w:rFonts w:ascii="標楷體" w:eastAsia="標楷體" w:hAnsi="標楷體" w:cs="新細明體" w:hint="eastAsia"/>
          <w:kern w:val="0"/>
          <w:szCs w:val="24"/>
        </w:rPr>
        <w:t>。</w:t>
      </w:r>
    </w:p>
    <w:p w:rsidR="008D3D73" w:rsidRDefault="008D3D73"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第十二條</w:t>
      </w:r>
      <w:r>
        <w:rPr>
          <w:rFonts w:ascii="新細明體" w:eastAsia="新細明體" w:hAnsi="新細明體" w:cs="新細明體" w:hint="eastAsia"/>
          <w:kern w:val="0"/>
          <w:szCs w:val="24"/>
        </w:rPr>
        <w:t xml:space="preserve">  </w:t>
      </w:r>
      <w:r w:rsidRPr="008D3D73">
        <w:rPr>
          <w:rFonts w:ascii="標楷體" w:eastAsia="標楷體" w:hAnsi="標楷體" w:cs="新細明體" w:hint="eastAsia"/>
          <w:kern w:val="0"/>
          <w:sz w:val="28"/>
          <w:szCs w:val="28"/>
        </w:rPr>
        <w:t>本部得就績優運動選手工作情形，從事有助運動推展或提</w:t>
      </w:r>
    </w:p>
    <w:p w:rsidR="008D3D73" w:rsidRDefault="008D3D73"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供運動相關服務事項，進行訪視及查核。</w:t>
      </w:r>
    </w:p>
    <w:p w:rsidR="00040CDC" w:rsidRDefault="00040CDC"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第十三條</w:t>
      </w: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受補助單位有下列情事之一者，不予補助；已補助者，得</w:t>
      </w:r>
    </w:p>
    <w:p w:rsidR="00040CDC"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撤銷或廢止之，已領取者，視情節輕重，以書面行政處分</w:t>
      </w:r>
    </w:p>
    <w:p w:rsid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命其限期返還補助款之全部或一部：</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提供虛偽不實之文件、資料。</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規避、妨礙或拒絕本部之訪視及查核。</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其他有嚴重影響績優運動選手權益之情形。</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lastRenderedPageBreak/>
        <w:t>績優運動選手於補助期間未全時受聘於申請單位，從事本條例第四條運動產業之直接相關工作</w:t>
      </w:r>
      <w:r w:rsidRPr="00040CDC">
        <w:rPr>
          <w:rFonts w:ascii="標楷體" w:eastAsia="標楷體" w:hAnsi="標楷體" w:cs="新細明體" w:hint="eastAsia"/>
          <w:kern w:val="0"/>
          <w:szCs w:val="24"/>
        </w:rPr>
        <w:t>。</w:t>
      </w:r>
    </w:p>
    <w:p w:rsidR="00154A66"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第十四條  </w:t>
      </w:r>
      <w:r w:rsidR="008D3D73" w:rsidRPr="008D3D73">
        <w:rPr>
          <w:rFonts w:ascii="標楷體" w:eastAsia="標楷體" w:hAnsi="標楷體" w:cs="新細明體" w:hint="eastAsia"/>
          <w:kern w:val="0"/>
          <w:sz w:val="28"/>
          <w:szCs w:val="28"/>
        </w:rPr>
        <w:t>各該聘僱績優運動選手於本部補助期間累計五年期滿</w:t>
      </w:r>
      <w:r w:rsidR="00154A66">
        <w:rPr>
          <w:rFonts w:ascii="標楷體" w:eastAsia="標楷體" w:hAnsi="標楷體" w:cs="新細明體" w:hint="eastAsia"/>
          <w:kern w:val="0"/>
          <w:sz w:val="28"/>
          <w:szCs w:val="28"/>
        </w:rPr>
        <w:t xml:space="preserve"> </w:t>
      </w:r>
    </w:p>
    <w:p w:rsidR="008D3D73" w:rsidRPr="00154A66" w:rsidRDefault="00154A66"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154A66">
        <w:rPr>
          <w:rFonts w:ascii="標楷體" w:eastAsia="標楷體" w:hAnsi="標楷體" w:cs="新細明體" w:hint="eastAsia"/>
          <w:kern w:val="0"/>
          <w:sz w:val="28"/>
          <w:szCs w:val="28"/>
        </w:rPr>
        <w:t>者，受補助單位應優先留用原有各該聘僱績優運動選手。</w:t>
      </w:r>
    </w:p>
    <w:p w:rsidR="008D3D73" w:rsidRP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第十五條  </w:t>
      </w:r>
      <w:r w:rsidR="008D3D73" w:rsidRPr="008D3D73">
        <w:rPr>
          <w:rFonts w:ascii="標楷體" w:eastAsia="標楷體" w:hAnsi="標楷體" w:cs="新細明體" w:hint="eastAsia"/>
          <w:kern w:val="0"/>
          <w:sz w:val="28"/>
          <w:szCs w:val="28"/>
        </w:rPr>
        <w:t>本辦法自發布日施行。</w:t>
      </w:r>
    </w:p>
    <w:p w:rsidR="008D3D73" w:rsidRPr="008D3D73" w:rsidRDefault="008D3D73" w:rsidP="008D3D73">
      <w:pPr>
        <w:widowControl/>
        <w:spacing w:before="100" w:beforeAutospacing="1" w:after="240" w:line="522" w:lineRule="atLeast"/>
        <w:ind w:left="1418" w:hanging="1406"/>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Pr="008D3D73"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hint="eastAsia"/>
          <w:kern w:val="0"/>
          <w:sz w:val="32"/>
          <w:szCs w:val="32"/>
        </w:rPr>
        <w:lastRenderedPageBreak/>
        <w:t>附件</w:t>
      </w:r>
    </w:p>
    <w:tbl>
      <w:tblPr>
        <w:tblW w:w="9975" w:type="dxa"/>
        <w:jc w:val="center"/>
        <w:tblCellSpacing w:w="7" w:type="dxa"/>
        <w:tblCellMar>
          <w:top w:w="30" w:type="dxa"/>
          <w:left w:w="30" w:type="dxa"/>
          <w:bottom w:w="30" w:type="dxa"/>
          <w:right w:w="30" w:type="dxa"/>
        </w:tblCellMar>
        <w:tblLook w:val="04A0" w:firstRow="1" w:lastRow="0" w:firstColumn="1" w:lastColumn="0" w:noHBand="0" w:noVBand="1"/>
      </w:tblPr>
      <w:tblGrid>
        <w:gridCol w:w="1084"/>
        <w:gridCol w:w="2414"/>
        <w:gridCol w:w="2141"/>
        <w:gridCol w:w="1761"/>
        <w:gridCol w:w="652"/>
        <w:gridCol w:w="1923"/>
      </w:tblGrid>
      <w:tr w:rsidR="008D3D73" w:rsidRPr="008D3D73" w:rsidTr="008D3D73">
        <w:trPr>
          <w:trHeight w:val="210"/>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新細明體" w:eastAsia="新細明體" w:hAnsi="新細明體" w:cs="新細明體"/>
                <w:kern w:val="0"/>
                <w:szCs w:val="24"/>
              </w:rPr>
              <w:t>﹝</w:t>
            </w:r>
            <w:r w:rsidRPr="008D3D73">
              <w:rPr>
                <w:rFonts w:ascii="標楷體" w:eastAsia="標楷體" w:hAnsi="標楷體" w:cs="新細明體"/>
                <w:b/>
                <w:bCs/>
                <w:kern w:val="0"/>
                <w:sz w:val="28"/>
                <w:szCs w:val="28"/>
              </w:rPr>
              <w:t>辦理機構全銜﹞</w:t>
            </w:r>
            <w:r w:rsidRPr="008D3D73">
              <w:rPr>
                <w:rFonts w:ascii="Times New Roman" w:eastAsia="新細明體" w:hAnsi="Times New Roman" w:cs="Times New Roman"/>
                <w:b/>
                <w:bCs/>
                <w:kern w:val="0"/>
                <w:sz w:val="28"/>
                <w:szCs w:val="28"/>
              </w:rPr>
              <w:t>000</w:t>
            </w:r>
            <w:r w:rsidRPr="008D3D73">
              <w:rPr>
                <w:rFonts w:ascii="標楷體" w:eastAsia="標楷體" w:hAnsi="標楷體" w:cs="新細明體"/>
                <w:b/>
                <w:bCs/>
                <w:kern w:val="0"/>
                <w:sz w:val="28"/>
                <w:szCs w:val="28"/>
              </w:rPr>
              <w:t>年度</w:t>
            </w:r>
            <w:r w:rsidRPr="008D3D73">
              <w:rPr>
                <w:rFonts w:ascii="標楷體" w:eastAsia="標楷體" w:hAnsi="標楷體" w:cs="新細明體"/>
                <w:b/>
                <w:bCs/>
                <w:color w:val="000000"/>
                <w:kern w:val="0"/>
                <w:sz w:val="28"/>
                <w:szCs w:val="28"/>
              </w:rPr>
              <w:t>補助運動事業或營利事業聘用績優運動選手</w:t>
            </w:r>
            <w:r w:rsidRPr="008D3D73">
              <w:rPr>
                <w:rFonts w:ascii="標楷體" w:eastAsia="標楷體" w:hAnsi="標楷體" w:cs="新細明體"/>
                <w:b/>
                <w:bCs/>
                <w:kern w:val="0"/>
                <w:sz w:val="28"/>
                <w:szCs w:val="28"/>
              </w:rPr>
              <w:t>申請書</w:t>
            </w: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申請</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單位</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負責人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聯絡人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電話</w:t>
            </w:r>
          </w:p>
        </w:tc>
        <w:tc>
          <w:tcPr>
            <w:tcW w:w="237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204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手機</w:t>
            </w:r>
          </w:p>
        </w:tc>
        <w:tc>
          <w:tcPr>
            <w:tcW w:w="172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63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傳真</w:t>
            </w:r>
          </w:p>
        </w:tc>
        <w:tc>
          <w:tcPr>
            <w:tcW w:w="1635" w:type="dxa"/>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45"/>
          <w:tblCellSpacing w:w="7" w:type="dxa"/>
          <w:jc w:val="center"/>
        </w:trPr>
        <w:tc>
          <w:tcPr>
            <w:tcW w:w="9825"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此致</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教育部</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w:t>
            </w:r>
          </w:p>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文件</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申請書。</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kern w:val="0"/>
                <w:sz w:val="28"/>
                <w:szCs w:val="28"/>
              </w:rPr>
              <w:t>計畫及經費預算。</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商業登記證明文件或公司登記證明文件影本。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無欠稅證明及勞保投保人數證明影本。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聘用績優運動選手之契約書影本。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受聘績優運動選手成績證明文件影本。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其他經教育部指定之文件、資料。</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備註</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各該欄位，均應逐項填寫，其有欄位不敷使用者，得自行調整、影印或另紙填寫。</w:t>
            </w:r>
          </w:p>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前開各該資料，均應填寫完整，同時配套提供相關證明資料。</w:t>
            </w:r>
          </w:p>
        </w:tc>
      </w:tr>
      <w:tr w:rsidR="008D3D73" w:rsidRPr="008D3D73" w:rsidTr="008D3D73">
        <w:trPr>
          <w:trHeight w:val="1335"/>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申請單位</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公司行號名稱﹝蓋用公司行號印鑑圖記﹞：</w:t>
            </w:r>
          </w:p>
          <w:p w:rsidR="008D3D73" w:rsidRPr="008D3D73" w:rsidRDefault="008D3D73" w:rsidP="00040CDC">
            <w:pPr>
              <w:widowControl/>
              <w:spacing w:before="100" w:beforeAutospacing="1" w:after="142" w:line="320" w:lineRule="exact"/>
              <w:ind w:left="851" w:hanging="845"/>
              <w:rPr>
                <w:rFonts w:ascii="新細明體" w:eastAsia="新細明體" w:hAnsi="新細明體" w:cs="新細明體"/>
                <w:kern w:val="0"/>
                <w:szCs w:val="24"/>
              </w:rPr>
            </w:pPr>
            <w:r w:rsidRPr="008D3D73">
              <w:rPr>
                <w:rFonts w:ascii="標楷體" w:eastAsia="標楷體" w:hAnsi="標楷體" w:cs="新細明體"/>
                <w:b/>
                <w:bCs/>
                <w:kern w:val="0"/>
                <w:sz w:val="28"/>
                <w:szCs w:val="28"/>
              </w:rPr>
              <w:t>代表人或負責人﹝親筆簽名及蓋章﹞：</w:t>
            </w:r>
          </w:p>
        </w:tc>
      </w:tr>
      <w:tr w:rsidR="008D3D73" w:rsidRPr="008D3D73" w:rsidTr="008D3D73">
        <w:trPr>
          <w:trHeight w:val="420"/>
          <w:tblCellSpacing w:w="7" w:type="dxa"/>
          <w:jc w:val="center"/>
        </w:trPr>
        <w:tc>
          <w:tcPr>
            <w:tcW w:w="9825" w:type="dxa"/>
            <w:gridSpan w:val="6"/>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中華民國○○○年○○月○○日</w:t>
            </w:r>
          </w:p>
        </w:tc>
      </w:tr>
    </w:tbl>
    <w:p w:rsidR="00F55B60" w:rsidRPr="008D3D73" w:rsidRDefault="00F55B60"/>
    <w:sectPr w:rsidR="00F55B60" w:rsidRPr="008D3D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E3"/>
    <w:multiLevelType w:val="multilevel"/>
    <w:tmpl w:val="DCE25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A43CC"/>
    <w:multiLevelType w:val="hybridMultilevel"/>
    <w:tmpl w:val="246830E8"/>
    <w:lvl w:ilvl="0" w:tplc="153AB0A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nsid w:val="15A10300"/>
    <w:multiLevelType w:val="hybridMultilevel"/>
    <w:tmpl w:val="F3989AFA"/>
    <w:lvl w:ilvl="0" w:tplc="8FFA13C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352100A7"/>
    <w:multiLevelType w:val="multilevel"/>
    <w:tmpl w:val="7634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1134F"/>
    <w:multiLevelType w:val="hybridMultilevel"/>
    <w:tmpl w:val="498CD200"/>
    <w:lvl w:ilvl="0" w:tplc="EC8C482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3F36297B"/>
    <w:multiLevelType w:val="hybridMultilevel"/>
    <w:tmpl w:val="7FD20824"/>
    <w:lvl w:ilvl="0" w:tplc="34201BF8">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5E6516BE"/>
    <w:multiLevelType w:val="hybridMultilevel"/>
    <w:tmpl w:val="9A82182A"/>
    <w:lvl w:ilvl="0" w:tplc="F628F0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nsid w:val="6AC84E08"/>
    <w:multiLevelType w:val="hybridMultilevel"/>
    <w:tmpl w:val="CC849A30"/>
    <w:lvl w:ilvl="0" w:tplc="B728EF6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nsid w:val="76F43982"/>
    <w:multiLevelType w:val="hybridMultilevel"/>
    <w:tmpl w:val="E61091BE"/>
    <w:lvl w:ilvl="0" w:tplc="B2CA85AE">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B905A0"/>
    <w:multiLevelType w:val="multilevel"/>
    <w:tmpl w:val="0C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C56E4"/>
    <w:multiLevelType w:val="hybridMultilevel"/>
    <w:tmpl w:val="290AB636"/>
    <w:lvl w:ilvl="0" w:tplc="28327F0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7FDC789E"/>
    <w:multiLevelType w:val="hybridMultilevel"/>
    <w:tmpl w:val="66C87896"/>
    <w:lvl w:ilvl="0" w:tplc="061CE436">
      <w:start w:val="1"/>
      <w:numFmt w:val="taiwaneseCountingThousand"/>
      <w:lvlText w:val="%1、"/>
      <w:lvlJc w:val="left"/>
      <w:pPr>
        <w:ind w:left="1845" w:hanging="720"/>
      </w:pPr>
      <w:rPr>
        <w:rFonts w:ascii="標楷體" w:eastAsia="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0"/>
  </w:num>
  <w:num w:numId="2">
    <w:abstractNumId w:val="9"/>
  </w:num>
  <w:num w:numId="3">
    <w:abstractNumId w:val="3"/>
  </w:num>
  <w:num w:numId="4">
    <w:abstractNumId w:val="8"/>
  </w:num>
  <w:num w:numId="5">
    <w:abstractNumId w:val="1"/>
  </w:num>
  <w:num w:numId="6">
    <w:abstractNumId w:val="11"/>
  </w:num>
  <w:num w:numId="7">
    <w:abstractNumId w:val="2"/>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73"/>
    <w:rsid w:val="00040CDC"/>
    <w:rsid w:val="00154A66"/>
    <w:rsid w:val="0049561F"/>
    <w:rsid w:val="008D3D73"/>
    <w:rsid w:val="00BB5BD7"/>
    <w:rsid w:val="00C4506D"/>
    <w:rsid w:val="00F55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5599">
      <w:bodyDiv w:val="1"/>
      <w:marLeft w:val="0"/>
      <w:marRight w:val="0"/>
      <w:marTop w:val="0"/>
      <w:marBottom w:val="0"/>
      <w:divBdr>
        <w:top w:val="none" w:sz="0" w:space="0" w:color="auto"/>
        <w:left w:val="none" w:sz="0" w:space="0" w:color="auto"/>
        <w:bottom w:val="none" w:sz="0" w:space="0" w:color="auto"/>
        <w:right w:val="none" w:sz="0" w:space="0" w:color="auto"/>
      </w:divBdr>
    </w:div>
    <w:div w:id="1875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競技組 陳瑋琳</dc:creator>
  <cp:lastModifiedBy>UseR</cp:lastModifiedBy>
  <cp:revision>2</cp:revision>
  <dcterms:created xsi:type="dcterms:W3CDTF">2019-01-22T00:55:00Z</dcterms:created>
  <dcterms:modified xsi:type="dcterms:W3CDTF">2019-01-22T00:55:00Z</dcterms:modified>
</cp:coreProperties>
</file>